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9" w:rsidRDefault="00B40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293"/>
            <wp:effectExtent l="19050" t="0" r="3175" b="0"/>
            <wp:docPr id="2" name="Рисунок 1" descr="C:\Users\server\Desktop\doc00911920180531091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doc009119201805310919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5C7A" w:rsidRPr="002C67B0" w:rsidRDefault="00AA0658" w:rsidP="00FB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B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21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2A0D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1.1.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Настоящее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Положение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порядке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оказания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C04628" w:rsidRPr="002C67B0">
        <w:rPr>
          <w:rFonts w:ascii="Times New Roman" w:hAnsi="Times New Roman" w:cs="Times New Roman"/>
          <w:sz w:val="28"/>
          <w:szCs w:val="28"/>
        </w:rPr>
        <w:t>частным</w:t>
      </w:r>
      <w:r w:rsidR="00AA0658" w:rsidRPr="002C67B0">
        <w:rPr>
          <w:rFonts w:ascii="Times New Roman" w:hAnsi="Times New Roman" w:cs="Times New Roman"/>
          <w:sz w:val="28"/>
          <w:szCs w:val="28"/>
        </w:rPr>
        <w:t xml:space="preserve"> </w:t>
      </w:r>
      <w:r w:rsidR="00C04628" w:rsidRPr="002C67B0">
        <w:rPr>
          <w:rFonts w:ascii="Times New Roman" w:hAnsi="Times New Roman" w:cs="Times New Roman"/>
          <w:sz w:val="28"/>
          <w:szCs w:val="28"/>
        </w:rPr>
        <w:t>учреждением профессиональной образовательной организацией «Армавирский колледж управления и социально - информационных технологий»</w:t>
      </w:r>
      <w:r w:rsidRPr="002C67B0">
        <w:rPr>
          <w:rFonts w:ascii="Times New Roman" w:hAnsi="Times New Roman" w:cs="Times New Roman"/>
          <w:sz w:val="28"/>
          <w:szCs w:val="28"/>
        </w:rPr>
        <w:t xml:space="preserve"> (далее Положение, </w:t>
      </w:r>
      <w:r w:rsidR="00C04628" w:rsidRPr="002C67B0">
        <w:rPr>
          <w:rFonts w:ascii="Times New Roman" w:hAnsi="Times New Roman" w:cs="Times New Roman"/>
          <w:sz w:val="28"/>
          <w:szCs w:val="28"/>
        </w:rPr>
        <w:t>колледж</w:t>
      </w:r>
      <w:r w:rsidRPr="002C67B0">
        <w:rPr>
          <w:rFonts w:ascii="Times New Roman" w:hAnsi="Times New Roman" w:cs="Times New Roman"/>
          <w:sz w:val="28"/>
          <w:szCs w:val="28"/>
        </w:rPr>
        <w:t>) разработано в соответствии со ст. 54 Федерального закона от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29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декабря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2012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г.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№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273-ФЗ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«Об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образовании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Российской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Федерации», Законом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РФ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27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февраля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1992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г.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№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2300-1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«О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защите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прав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потребителей», Правилами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оказания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15 августа 2013 г. № 706</w:t>
      </w:r>
      <w:r w:rsidR="00C04628" w:rsidRPr="002C67B0">
        <w:rPr>
          <w:rFonts w:ascii="Times New Roman" w:hAnsi="Times New Roman" w:cs="Times New Roman"/>
          <w:sz w:val="28"/>
          <w:szCs w:val="28"/>
        </w:rPr>
        <w:t xml:space="preserve">, </w:t>
      </w:r>
      <w:r w:rsidRPr="002C67B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04628" w:rsidRPr="002C67B0">
        <w:rPr>
          <w:rFonts w:ascii="Times New Roman" w:hAnsi="Times New Roman" w:cs="Times New Roman"/>
          <w:sz w:val="28"/>
          <w:szCs w:val="28"/>
        </w:rPr>
        <w:t>колледжа</w:t>
      </w:r>
      <w:r w:rsidRPr="002C67B0">
        <w:rPr>
          <w:rFonts w:ascii="Times New Roman" w:hAnsi="Times New Roman" w:cs="Times New Roman"/>
          <w:sz w:val="28"/>
          <w:szCs w:val="28"/>
        </w:rPr>
        <w:t xml:space="preserve"> и определяет порядок осуществления о</w:t>
      </w:r>
      <w:r w:rsidR="002C67B0"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по </w:t>
      </w:r>
      <w:r w:rsidRPr="002C67B0">
        <w:rPr>
          <w:rFonts w:ascii="Times New Roman" w:hAnsi="Times New Roman" w:cs="Times New Roman"/>
          <w:sz w:val="28"/>
          <w:szCs w:val="28"/>
        </w:rPr>
        <w:t xml:space="preserve">заданиям и за счет средств физических и (или) юридических лиц по договорам об образовании. </w:t>
      </w:r>
    </w:p>
    <w:p w:rsidR="00276A09" w:rsidRPr="002C67B0" w:rsidRDefault="00AA0658" w:rsidP="00AA065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ab/>
      </w:r>
      <w:r w:rsidR="00FB5C7A" w:rsidRPr="002C67B0">
        <w:rPr>
          <w:rFonts w:ascii="Times New Roman" w:hAnsi="Times New Roman" w:cs="Times New Roman"/>
          <w:sz w:val="28"/>
          <w:szCs w:val="28"/>
        </w:rPr>
        <w:t>1.2.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>К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>платным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>образовательным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>услугам,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>оказываемым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0E7CE9" w:rsidRPr="002C67B0">
        <w:rPr>
          <w:rFonts w:ascii="Times New Roman" w:hAnsi="Times New Roman" w:cs="Times New Roman"/>
          <w:sz w:val="28"/>
          <w:szCs w:val="28"/>
        </w:rPr>
        <w:t>колледжем</w:t>
      </w:r>
      <w:r w:rsidR="00FB5C7A" w:rsidRPr="002C67B0">
        <w:rPr>
          <w:rFonts w:ascii="Times New Roman" w:hAnsi="Times New Roman" w:cs="Times New Roman"/>
          <w:sz w:val="28"/>
          <w:szCs w:val="28"/>
        </w:rPr>
        <w:t>, относя</w:t>
      </w:r>
      <w:r w:rsidR="00276A09" w:rsidRPr="002C67B0">
        <w:rPr>
          <w:rFonts w:ascii="Times New Roman" w:hAnsi="Times New Roman" w:cs="Times New Roman"/>
          <w:sz w:val="28"/>
          <w:szCs w:val="28"/>
        </w:rPr>
        <w:t>тся: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276A09" w:rsidRPr="002C67B0">
        <w:rPr>
          <w:rFonts w:ascii="Times New Roman" w:hAnsi="Times New Roman" w:cs="Times New Roman"/>
          <w:sz w:val="28"/>
          <w:szCs w:val="28"/>
        </w:rPr>
        <w:t>реализация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276A09" w:rsidRPr="002C67B0">
        <w:rPr>
          <w:rFonts w:ascii="Times New Roman" w:hAnsi="Times New Roman" w:cs="Times New Roman"/>
          <w:sz w:val="28"/>
          <w:szCs w:val="28"/>
        </w:rPr>
        <w:t>основны</w:t>
      </w:r>
      <w:r w:rsidR="00484FF2">
        <w:rPr>
          <w:rFonts w:ascii="Times New Roman" w:hAnsi="Times New Roman" w:cs="Times New Roman"/>
          <w:sz w:val="28"/>
          <w:szCs w:val="28"/>
        </w:rPr>
        <w:t>х</w:t>
      </w:r>
      <w:r w:rsidR="00276A09" w:rsidRPr="002C67B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84FF2">
        <w:rPr>
          <w:rFonts w:ascii="Times New Roman" w:hAnsi="Times New Roman" w:cs="Times New Roman"/>
          <w:sz w:val="28"/>
          <w:szCs w:val="28"/>
        </w:rPr>
        <w:t>х программ</w:t>
      </w:r>
      <w:r w:rsidR="00276A09" w:rsidRPr="002C67B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основны</w:t>
      </w:r>
      <w:r w:rsidR="00484FF2">
        <w:rPr>
          <w:rFonts w:ascii="Times New Roman" w:hAnsi="Times New Roman" w:cs="Times New Roman"/>
          <w:sz w:val="28"/>
          <w:szCs w:val="28"/>
        </w:rPr>
        <w:t>х программ</w:t>
      </w:r>
      <w:r w:rsidR="00276A09" w:rsidRPr="002C67B0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484FF2">
        <w:rPr>
          <w:rFonts w:ascii="Times New Roman" w:hAnsi="Times New Roman" w:cs="Times New Roman"/>
          <w:sz w:val="28"/>
          <w:szCs w:val="28"/>
        </w:rPr>
        <w:t>сионального обучения, программ</w:t>
      </w:r>
      <w:r w:rsidR="00276A09" w:rsidRPr="002C67B0">
        <w:rPr>
          <w:rFonts w:ascii="Times New Roman" w:hAnsi="Times New Roman" w:cs="Times New Roman"/>
          <w:sz w:val="28"/>
          <w:szCs w:val="28"/>
        </w:rPr>
        <w:t xml:space="preserve"> переподготовки рабочих, служащих, программ повышения квалификации рабочих, служащих, дополнительным профессиональным программам и дополнительным общеобразовательным программам; организация проведения общественно значимых мероприятий в сфере образования.</w:t>
      </w:r>
    </w:p>
    <w:p w:rsidR="00AA0658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1.3.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276A09" w:rsidRPr="002C67B0">
        <w:rPr>
          <w:rFonts w:ascii="Times New Roman" w:hAnsi="Times New Roman" w:cs="Times New Roman"/>
          <w:sz w:val="28"/>
          <w:szCs w:val="28"/>
        </w:rPr>
        <w:t xml:space="preserve">предоставляются с целью всестороннего удовлетворения образовательных потребностей обучающихся колледжа, иных граждан, общества и государства. </w:t>
      </w:r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1.</w:t>
      </w:r>
      <w:r w:rsidR="00392A0D" w:rsidRPr="002C67B0">
        <w:rPr>
          <w:rFonts w:ascii="Times New Roman" w:hAnsi="Times New Roman" w:cs="Times New Roman"/>
          <w:sz w:val="28"/>
          <w:szCs w:val="28"/>
        </w:rPr>
        <w:t>4</w:t>
      </w:r>
      <w:r w:rsidRPr="002C67B0">
        <w:rPr>
          <w:rFonts w:ascii="Times New Roman" w:hAnsi="Times New Roman" w:cs="Times New Roman"/>
          <w:sz w:val="28"/>
          <w:szCs w:val="28"/>
        </w:rPr>
        <w:t xml:space="preserve">. </w:t>
      </w:r>
      <w:r w:rsidR="000E7CE9" w:rsidRPr="002C67B0">
        <w:rPr>
          <w:rFonts w:ascii="Times New Roman" w:hAnsi="Times New Roman" w:cs="Times New Roman"/>
          <w:sz w:val="28"/>
          <w:szCs w:val="28"/>
        </w:rPr>
        <w:t>Колледж</w:t>
      </w:r>
      <w:r w:rsidRPr="002C67B0">
        <w:rPr>
          <w:rFonts w:ascii="Times New Roman" w:hAnsi="Times New Roman" w:cs="Times New Roman"/>
          <w:sz w:val="28"/>
          <w:szCs w:val="28"/>
        </w:rPr>
        <w:t xml:space="preserve"> обеспечивает заказчику оказание платных образовательных услуг в полном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объеме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соответствии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программами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(частью образовательной программы) и условиями договора. </w:t>
      </w:r>
    </w:p>
    <w:p w:rsidR="00FB5C7A" w:rsidRPr="002C67B0" w:rsidRDefault="00AA0658" w:rsidP="00CF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B0">
        <w:rPr>
          <w:rFonts w:ascii="Times New Roman" w:hAnsi="Times New Roman" w:cs="Times New Roman"/>
          <w:b/>
          <w:sz w:val="28"/>
          <w:szCs w:val="28"/>
        </w:rPr>
        <w:t>2.</w:t>
      </w:r>
      <w:r w:rsidR="00FB5C7A" w:rsidRPr="002C67B0">
        <w:rPr>
          <w:rFonts w:ascii="Times New Roman" w:hAnsi="Times New Roman" w:cs="Times New Roman"/>
          <w:b/>
          <w:sz w:val="28"/>
          <w:szCs w:val="28"/>
        </w:rPr>
        <w:t xml:space="preserve"> Порядок оказания платных образовательных услуг</w:t>
      </w:r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3D1C9C" w:rsidRPr="002C67B0">
        <w:rPr>
          <w:rFonts w:ascii="Times New Roman" w:hAnsi="Times New Roman" w:cs="Times New Roman"/>
          <w:sz w:val="28"/>
          <w:szCs w:val="28"/>
        </w:rPr>
        <w:t>Колледж</w:t>
      </w:r>
      <w:r w:rsidRPr="002C67B0">
        <w:rPr>
          <w:rFonts w:ascii="Times New Roman" w:hAnsi="Times New Roman" w:cs="Times New Roman"/>
          <w:sz w:val="28"/>
          <w:szCs w:val="28"/>
        </w:rPr>
        <w:t xml:space="preserve"> оказывает платные образовательные услуги </w:t>
      </w:r>
      <w:proofErr w:type="gramStart"/>
      <w:r w:rsidRPr="002C67B0">
        <w:rPr>
          <w:rFonts w:ascii="Times New Roman" w:hAnsi="Times New Roman" w:cs="Times New Roman"/>
          <w:sz w:val="28"/>
          <w:szCs w:val="28"/>
        </w:rPr>
        <w:t>по договору об образовании</w:t>
      </w:r>
      <w:r w:rsidR="003D1C9C" w:rsidRPr="002C67B0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</w:t>
      </w:r>
      <w:proofErr w:type="gramEnd"/>
      <w:r w:rsidR="003D1C9C" w:rsidRPr="002C67B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AA0658" w:rsidRPr="002C67B0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2C6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2.2.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C9C" w:rsidRPr="002C67B0">
        <w:rPr>
          <w:rFonts w:ascii="Times New Roman" w:hAnsi="Times New Roman" w:cs="Times New Roman"/>
          <w:sz w:val="28"/>
          <w:szCs w:val="28"/>
        </w:rPr>
        <w:t>Колледж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заключения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договора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период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его действия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предоставляет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заказчику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достоверную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информацию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себе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 оказываемых платных образовательных услугах, обеспечивающую возможность их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правильного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выбора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доводит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заказчика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информацию,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содержащую сведения о предоставлении платных образовательных услуг в порядке и объеме, которые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предусмотрены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Законом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Российской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Федерации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7215EE">
        <w:rPr>
          <w:rFonts w:ascii="Times New Roman" w:hAnsi="Times New Roman" w:cs="Times New Roman"/>
          <w:sz w:val="28"/>
          <w:szCs w:val="28"/>
        </w:rPr>
        <w:t>«</w:t>
      </w:r>
      <w:r w:rsidRPr="002C67B0">
        <w:rPr>
          <w:rFonts w:ascii="Times New Roman" w:hAnsi="Times New Roman" w:cs="Times New Roman"/>
          <w:sz w:val="28"/>
          <w:szCs w:val="28"/>
        </w:rPr>
        <w:t>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защите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прав потребителей</w:t>
      </w:r>
      <w:r w:rsidR="007215EE">
        <w:rPr>
          <w:rFonts w:ascii="Times New Roman" w:hAnsi="Times New Roman" w:cs="Times New Roman"/>
          <w:sz w:val="28"/>
          <w:szCs w:val="28"/>
        </w:rPr>
        <w:t>»</w:t>
      </w:r>
      <w:r w:rsidRPr="002C67B0">
        <w:rPr>
          <w:rFonts w:ascii="Times New Roman" w:hAnsi="Times New Roman" w:cs="Times New Roman"/>
          <w:sz w:val="28"/>
          <w:szCs w:val="28"/>
        </w:rPr>
        <w:t>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Федеральным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законом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"Об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образовании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Российской Федерации" и настоящим</w:t>
      </w:r>
      <w:proofErr w:type="gramEnd"/>
      <w:r w:rsidRPr="002C67B0">
        <w:rPr>
          <w:rFonts w:ascii="Times New Roman" w:hAnsi="Times New Roman" w:cs="Times New Roman"/>
          <w:sz w:val="28"/>
          <w:szCs w:val="28"/>
        </w:rPr>
        <w:t xml:space="preserve"> Положением. </w:t>
      </w:r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2.3.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7B0">
        <w:rPr>
          <w:rFonts w:ascii="Times New Roman" w:hAnsi="Times New Roman" w:cs="Times New Roman"/>
          <w:sz w:val="28"/>
          <w:szCs w:val="28"/>
        </w:rPr>
        <w:t>Форма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договора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утверждаетс</w:t>
      </w:r>
      <w:r w:rsidR="003D1C9C" w:rsidRPr="002C67B0">
        <w:rPr>
          <w:rFonts w:ascii="Times New Roman" w:hAnsi="Times New Roman" w:cs="Times New Roman"/>
          <w:sz w:val="28"/>
          <w:szCs w:val="28"/>
        </w:rPr>
        <w:t>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3D1C9C" w:rsidRPr="002C67B0">
        <w:rPr>
          <w:rFonts w:ascii="Times New Roman" w:hAnsi="Times New Roman" w:cs="Times New Roman"/>
          <w:sz w:val="28"/>
          <w:szCs w:val="28"/>
        </w:rPr>
        <w:t>приказом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3D1C9C" w:rsidRPr="002C67B0">
        <w:rPr>
          <w:rFonts w:ascii="Times New Roman" w:hAnsi="Times New Roman" w:cs="Times New Roman"/>
          <w:sz w:val="28"/>
          <w:szCs w:val="28"/>
        </w:rPr>
        <w:t>директора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3D1C9C" w:rsidRPr="002C67B0">
        <w:rPr>
          <w:rFonts w:ascii="Times New Roman" w:hAnsi="Times New Roman" w:cs="Times New Roman"/>
          <w:sz w:val="28"/>
          <w:szCs w:val="28"/>
        </w:rPr>
        <w:t>колледжа</w:t>
      </w:r>
      <w:r w:rsidRPr="002C67B0">
        <w:rPr>
          <w:rFonts w:ascii="Times New Roman" w:hAnsi="Times New Roman" w:cs="Times New Roman"/>
          <w:sz w:val="28"/>
          <w:szCs w:val="28"/>
        </w:rPr>
        <w:t xml:space="preserve"> на основании примерной </w:t>
      </w:r>
      <w:r w:rsidRPr="003D4B26">
        <w:rPr>
          <w:rFonts w:ascii="Times New Roman" w:hAnsi="Times New Roman" w:cs="Times New Roman"/>
          <w:sz w:val="28"/>
          <w:szCs w:val="28"/>
        </w:rPr>
        <w:t>формы договора</w:t>
      </w:r>
      <w:r w:rsidR="003D1C9C" w:rsidRPr="003D4B26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="003D4B26" w:rsidRPr="003D4B26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106FF7" w:rsidRPr="003D4B26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3D4B26">
        <w:rPr>
          <w:rFonts w:ascii="Times New Roman" w:hAnsi="Times New Roman" w:cs="Times New Roman"/>
          <w:sz w:val="28"/>
          <w:szCs w:val="28"/>
        </w:rPr>
        <w:t>,</w:t>
      </w:r>
      <w:r w:rsidRPr="002C67B0">
        <w:rPr>
          <w:rFonts w:ascii="Times New Roman" w:hAnsi="Times New Roman" w:cs="Times New Roman"/>
          <w:sz w:val="28"/>
          <w:szCs w:val="28"/>
        </w:rPr>
        <w:t xml:space="preserve"> утверждаемой Министерством образовани</w:t>
      </w:r>
      <w:r w:rsidR="00484FF2">
        <w:rPr>
          <w:rFonts w:ascii="Times New Roman" w:hAnsi="Times New Roman" w:cs="Times New Roman"/>
          <w:sz w:val="28"/>
          <w:szCs w:val="28"/>
        </w:rPr>
        <w:t>я и науки Российской Федерации (приложение 1).</w:t>
      </w:r>
      <w:proofErr w:type="gramEnd"/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2.4.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оказываются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106FF7" w:rsidRPr="002C67B0">
        <w:rPr>
          <w:rFonts w:ascii="Times New Roman" w:hAnsi="Times New Roman" w:cs="Times New Roman"/>
          <w:sz w:val="28"/>
          <w:szCs w:val="28"/>
        </w:rPr>
        <w:t>колледжем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ценам, целиком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покрывающим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издержки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оказание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данных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основе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расчета экономически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обоснованных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затрат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материальных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трудовых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ресурсов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(далее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- затраты) с учетом плановой рентабельности. </w:t>
      </w:r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2.5.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106FF7" w:rsidRPr="002C67B0">
        <w:rPr>
          <w:rFonts w:ascii="Times New Roman" w:hAnsi="Times New Roman" w:cs="Times New Roman"/>
          <w:sz w:val="28"/>
          <w:szCs w:val="28"/>
        </w:rPr>
        <w:t>Колледж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самостоятельно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определяет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возможность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оказания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в зависимости от материальной базы, численного состава и квалификации персонала, спроса на услугу. </w:t>
      </w:r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1B8E">
        <w:rPr>
          <w:rFonts w:ascii="Times New Roman" w:hAnsi="Times New Roman" w:cs="Times New Roman"/>
          <w:sz w:val="28"/>
          <w:szCs w:val="28"/>
        </w:rPr>
        <w:t>2.9.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Директор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637B38" w:rsidRPr="00721B8E">
        <w:rPr>
          <w:rFonts w:ascii="Times New Roman" w:hAnsi="Times New Roman" w:cs="Times New Roman"/>
          <w:sz w:val="28"/>
          <w:szCs w:val="28"/>
        </w:rPr>
        <w:t>колледжа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вправе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предоставить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заказчику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отсрочку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по оплате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за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оказание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платных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услуг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в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установленный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срок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при наличии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причин,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свидетельствующих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о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тяжелом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материальном</w:t>
      </w:r>
      <w:r w:rsidR="00721B8E" w:rsidRP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721B8E">
        <w:rPr>
          <w:rFonts w:ascii="Times New Roman" w:hAnsi="Times New Roman" w:cs="Times New Roman"/>
          <w:sz w:val="28"/>
          <w:szCs w:val="28"/>
        </w:rPr>
        <w:t>положении обучающегося.</w:t>
      </w:r>
      <w:r w:rsidRPr="002C6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58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2.10. </w:t>
      </w:r>
      <w:r w:rsidR="00637B38" w:rsidRPr="002C67B0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="00637B38" w:rsidRPr="002C67B0">
        <w:rPr>
          <w:rFonts w:ascii="Times New Roman" w:hAnsi="Times New Roman" w:cs="Times New Roman"/>
          <w:sz w:val="28"/>
          <w:szCs w:val="28"/>
        </w:rPr>
        <w:t>дж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2C67B0">
        <w:rPr>
          <w:rFonts w:ascii="Times New Roman" w:hAnsi="Times New Roman" w:cs="Times New Roman"/>
          <w:sz w:val="28"/>
          <w:szCs w:val="28"/>
        </w:rPr>
        <w:t>аве снизить стоимость платных образовательных услуг по договору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учетом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покрытия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недостающей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стоимости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платных образовательных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счет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собственных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средств,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том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числе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2C67B0">
        <w:rPr>
          <w:rFonts w:ascii="Times New Roman" w:hAnsi="Times New Roman" w:cs="Times New Roman"/>
          <w:sz w:val="28"/>
          <w:szCs w:val="28"/>
        </w:rPr>
        <w:lastRenderedPageBreak/>
        <w:t>полученных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приносящей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доход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деятельности,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добровольных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пожертвований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 целевых взносов физических и (или) юридических лиц.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Основанием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снижения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стоимости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заказчику могут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служить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различные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обстоятельства,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приведшие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к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резкому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ухудшению материального положения обучающегося.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7A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Снижение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стоимости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заказчику устанавливается в каждом конкретном случае директором </w:t>
      </w:r>
      <w:r w:rsidR="00AA0658" w:rsidRPr="002C67B0">
        <w:rPr>
          <w:rFonts w:ascii="Times New Roman" w:hAnsi="Times New Roman" w:cs="Times New Roman"/>
          <w:sz w:val="28"/>
          <w:szCs w:val="28"/>
        </w:rPr>
        <w:t>колледжа</w:t>
      </w:r>
      <w:r w:rsidRPr="002C67B0">
        <w:rPr>
          <w:rFonts w:ascii="Times New Roman" w:hAnsi="Times New Roman" w:cs="Times New Roman"/>
          <w:sz w:val="28"/>
          <w:szCs w:val="28"/>
        </w:rPr>
        <w:t xml:space="preserve"> </w:t>
      </w:r>
      <w:r w:rsidR="00721B8E">
        <w:rPr>
          <w:rFonts w:ascii="Times New Roman" w:hAnsi="Times New Roman" w:cs="Times New Roman"/>
          <w:sz w:val="28"/>
          <w:szCs w:val="28"/>
        </w:rPr>
        <w:t xml:space="preserve">по согласованию с собственником </w:t>
      </w:r>
      <w:r w:rsidRPr="002C67B0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документов,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подтверждающих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факт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ухудшения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материального положения обучающегося. </w:t>
      </w:r>
    </w:p>
    <w:p w:rsidR="00637B38" w:rsidRPr="002C67B0" w:rsidRDefault="00FB5C7A" w:rsidP="00AA065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2.11.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637B38" w:rsidRPr="002C67B0">
        <w:rPr>
          <w:rFonts w:ascii="Times New Roman" w:hAnsi="Times New Roman" w:cs="Times New Roman"/>
          <w:sz w:val="28"/>
          <w:szCs w:val="28"/>
        </w:rPr>
        <w:t xml:space="preserve">Изменение стоимости образовательных услуг после заключения настоящего договора допускается в пределах, установленных законодательством Российской Федерации. Размер стоимости образовательных услуг за учебный семестр устанавливается приказом </w:t>
      </w:r>
      <w:r w:rsidR="00AA0658" w:rsidRPr="002C67B0">
        <w:rPr>
          <w:rFonts w:ascii="Times New Roman" w:hAnsi="Times New Roman" w:cs="Times New Roman"/>
          <w:sz w:val="28"/>
          <w:szCs w:val="28"/>
        </w:rPr>
        <w:t>директора колледжа</w:t>
      </w:r>
      <w:r w:rsidR="00637B38" w:rsidRPr="002C67B0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колледжа. </w:t>
      </w:r>
    </w:p>
    <w:p w:rsidR="00FB5C7A" w:rsidRPr="002C67B0" w:rsidRDefault="00AA0658" w:rsidP="00BB30B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B0">
        <w:rPr>
          <w:rFonts w:ascii="Times New Roman" w:hAnsi="Times New Roman" w:cs="Times New Roman"/>
          <w:b/>
          <w:sz w:val="28"/>
          <w:szCs w:val="28"/>
        </w:rPr>
        <w:t>3.</w:t>
      </w:r>
      <w:r w:rsidR="00FB5C7A" w:rsidRPr="002C67B0">
        <w:rPr>
          <w:rFonts w:ascii="Times New Roman" w:hAnsi="Times New Roman" w:cs="Times New Roman"/>
          <w:b/>
          <w:sz w:val="28"/>
          <w:szCs w:val="28"/>
        </w:rPr>
        <w:t xml:space="preserve"> Порядок заключения и расторжения договора об образовании</w:t>
      </w:r>
    </w:p>
    <w:p w:rsidR="00FB5C7A" w:rsidRPr="002C67B0" w:rsidRDefault="00BB30B9" w:rsidP="00BB30B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3.1.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Договор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>заключается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B5C7A" w:rsidRPr="002C67B0">
        <w:rPr>
          <w:rFonts w:ascii="Times New Roman" w:hAnsi="Times New Roman" w:cs="Times New Roman"/>
          <w:sz w:val="28"/>
          <w:szCs w:val="28"/>
        </w:rPr>
        <w:t xml:space="preserve">простой письменной форме. </w:t>
      </w:r>
    </w:p>
    <w:p w:rsidR="00FB5C7A" w:rsidRPr="002C67B0" w:rsidRDefault="00FB5C7A" w:rsidP="00BB30B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3.2. Сторонами в</w:t>
      </w:r>
      <w:r w:rsidR="00484FF2">
        <w:rPr>
          <w:rFonts w:ascii="Times New Roman" w:hAnsi="Times New Roman" w:cs="Times New Roman"/>
          <w:sz w:val="28"/>
          <w:szCs w:val="28"/>
        </w:rPr>
        <w:t xml:space="preserve"> договоре являются исполнитель,</w:t>
      </w:r>
      <w:r w:rsidRPr="002C67B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84FF2">
        <w:rPr>
          <w:rFonts w:ascii="Times New Roman" w:hAnsi="Times New Roman" w:cs="Times New Roman"/>
          <w:sz w:val="28"/>
          <w:szCs w:val="28"/>
        </w:rPr>
        <w:t xml:space="preserve"> и обучающийся</w:t>
      </w:r>
      <w:r w:rsidRPr="002C67B0">
        <w:rPr>
          <w:rFonts w:ascii="Times New Roman" w:hAnsi="Times New Roman" w:cs="Times New Roman"/>
          <w:sz w:val="28"/>
          <w:szCs w:val="28"/>
        </w:rPr>
        <w:t>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7A" w:rsidRPr="002C67B0" w:rsidRDefault="00FB5C7A" w:rsidP="00362D7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3.3. Заказчиком по договору в интересах обучающегося могут выступать</w:t>
      </w:r>
      <w:r w:rsidRPr="00362D7C">
        <w:rPr>
          <w:rFonts w:ascii="Times New Roman" w:hAnsi="Times New Roman" w:cs="Times New Roman"/>
          <w:sz w:val="28"/>
          <w:szCs w:val="28"/>
        </w:rPr>
        <w:t xml:space="preserve">: </w:t>
      </w:r>
      <w:r w:rsidR="00721B8E" w:rsidRPr="00362D7C">
        <w:rPr>
          <w:rFonts w:ascii="Times New Roman" w:hAnsi="Times New Roman" w:cs="Times New Roman"/>
          <w:sz w:val="28"/>
          <w:szCs w:val="28"/>
        </w:rPr>
        <w:t xml:space="preserve"> </w:t>
      </w:r>
      <w:r w:rsidRPr="00362D7C">
        <w:rPr>
          <w:rFonts w:ascii="Times New Roman" w:hAnsi="Times New Roman" w:cs="Times New Roman"/>
          <w:sz w:val="28"/>
          <w:szCs w:val="28"/>
        </w:rPr>
        <w:t>физическое</w:t>
      </w:r>
      <w:r w:rsidR="00721B8E" w:rsidRPr="00362D7C">
        <w:rPr>
          <w:rFonts w:ascii="Times New Roman" w:hAnsi="Times New Roman" w:cs="Times New Roman"/>
          <w:sz w:val="28"/>
          <w:szCs w:val="28"/>
        </w:rPr>
        <w:t xml:space="preserve"> </w:t>
      </w:r>
      <w:r w:rsidR="00362D7C" w:rsidRPr="00362D7C">
        <w:rPr>
          <w:rFonts w:ascii="Times New Roman" w:hAnsi="Times New Roman" w:cs="Times New Roman"/>
          <w:sz w:val="28"/>
          <w:szCs w:val="28"/>
        </w:rPr>
        <w:t>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 w:rsidR="00362D7C">
        <w:rPr>
          <w:rFonts w:ascii="Times New Roman" w:hAnsi="Times New Roman" w:cs="Times New Roman"/>
          <w:sz w:val="28"/>
          <w:szCs w:val="28"/>
        </w:rPr>
        <w:t>.</w:t>
      </w:r>
      <w:r w:rsidRPr="002C6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3.4. Договор содержит следующие сведения: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а) полное наименование исполнителя;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б) место нахождения исполнителя;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</w:t>
      </w:r>
      <w:r w:rsidR="00C9611A" w:rsidRPr="002C67B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2C67B0">
        <w:rPr>
          <w:rFonts w:ascii="Times New Roman" w:hAnsi="Times New Roman" w:cs="Times New Roman"/>
          <w:sz w:val="28"/>
          <w:szCs w:val="28"/>
        </w:rPr>
        <w:t xml:space="preserve">заказчика, телефон заказчика;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г) место нахождения или</w:t>
      </w:r>
      <w:r w:rsidR="00CF143E" w:rsidRPr="002C67B0">
        <w:rPr>
          <w:rFonts w:ascii="Times New Roman" w:hAnsi="Times New Roman" w:cs="Times New Roman"/>
          <w:sz w:val="28"/>
          <w:szCs w:val="28"/>
        </w:rPr>
        <w:t xml:space="preserve"> место жительства заказчика;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lastRenderedPageBreak/>
        <w:t xml:space="preserve">д) фамилия, имя, отчество (при наличии) представителя заказчика, реквизиты документа, удостоверяющего полномочия представителя заказчика;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е)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фамилия,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имя,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отчество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C9611A" w:rsidRPr="002C67B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2C67B0">
        <w:rPr>
          <w:rFonts w:ascii="Times New Roman" w:hAnsi="Times New Roman" w:cs="Times New Roman"/>
          <w:sz w:val="28"/>
          <w:szCs w:val="28"/>
        </w:rPr>
        <w:t>обучающегося,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его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место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жительства,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телефон (указывается в случае оказания платных образовательных </w:t>
      </w:r>
      <w:proofErr w:type="gramStart"/>
      <w:r w:rsidRPr="002C67B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2C67B0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обучающегося, не являющегося заказчиком по договору);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ж)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права,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обязанности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ответственность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исполнителя,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заказчика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и обучающегося;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з) полная стоимость образовательных услуг, порядок их оплаты;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и)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сведения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лицензии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осуществление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деятельности (наименование лицензирующего органа, номер и дата регистрации лицензии);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к)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вид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уровень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программы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(части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образовательной программы определенного уровня, вида</w:t>
      </w:r>
      <w:r w:rsidR="00C9611A" w:rsidRPr="002C67B0">
        <w:rPr>
          <w:rFonts w:ascii="Times New Roman" w:hAnsi="Times New Roman" w:cs="Times New Roman"/>
          <w:sz w:val="28"/>
          <w:szCs w:val="28"/>
        </w:rPr>
        <w:t xml:space="preserve"> и (или</w:t>
      </w:r>
      <w:r w:rsidRPr="002C67B0">
        <w:rPr>
          <w:rFonts w:ascii="Times New Roman" w:hAnsi="Times New Roman" w:cs="Times New Roman"/>
          <w:sz w:val="28"/>
          <w:szCs w:val="28"/>
        </w:rPr>
        <w:t>)</w:t>
      </w:r>
      <w:r w:rsidR="00C9611A" w:rsidRPr="002C67B0">
        <w:rPr>
          <w:rFonts w:ascii="Times New Roman" w:hAnsi="Times New Roman" w:cs="Times New Roman"/>
          <w:sz w:val="28"/>
          <w:szCs w:val="28"/>
        </w:rPr>
        <w:t xml:space="preserve"> направленности)</w:t>
      </w:r>
      <w:r w:rsidRPr="002C67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л) форма обучения;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м)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сроки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освоения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программы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(продолжительность обучения);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н) вид документа, выдаваемого </w:t>
      </w:r>
      <w:proofErr w:type="gramStart"/>
      <w:r w:rsidRPr="002C67B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C67B0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о) порядок изменения и расторжения договора;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п)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другие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необходимые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сведения,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связанные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спецификой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оказываемых платных образовательных услуг.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3.5.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Сведения,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указанные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договоре,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должны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соответствовать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информации, размещенной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официальном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сайте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E43BE7" w:rsidRPr="002C67B0">
        <w:rPr>
          <w:rFonts w:ascii="Times New Roman" w:hAnsi="Times New Roman" w:cs="Times New Roman"/>
          <w:sz w:val="28"/>
          <w:szCs w:val="28"/>
        </w:rPr>
        <w:t>колледжа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дату заключения договора. </w:t>
      </w:r>
    </w:p>
    <w:p w:rsidR="00FB5C7A" w:rsidRPr="002C67B0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Договор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составляется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двух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или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трех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экземплярах,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зависимости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от числа сторон договора. Каждой из сторон выдается по одному экземпляру договора в оригинале. Один экземпляр договора хранится в личном деле обучающегося. </w:t>
      </w:r>
    </w:p>
    <w:p w:rsidR="007215EE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3.7. </w:t>
      </w:r>
      <w:r w:rsidR="00B24D6B">
        <w:rPr>
          <w:rFonts w:ascii="Times New Roman" w:hAnsi="Times New Roman" w:cs="Times New Roman"/>
          <w:sz w:val="28"/>
          <w:szCs w:val="28"/>
        </w:rPr>
        <w:t>Действие договора</w:t>
      </w:r>
      <w:r w:rsidRPr="002C67B0">
        <w:rPr>
          <w:rFonts w:ascii="Times New Roman" w:hAnsi="Times New Roman" w:cs="Times New Roman"/>
          <w:sz w:val="28"/>
          <w:szCs w:val="28"/>
        </w:rPr>
        <w:t xml:space="preserve"> прекращается в связи с </w:t>
      </w:r>
      <w:r w:rsidR="00600999">
        <w:rPr>
          <w:rFonts w:ascii="Times New Roman" w:hAnsi="Times New Roman" w:cs="Times New Roman"/>
          <w:sz w:val="28"/>
          <w:szCs w:val="28"/>
        </w:rPr>
        <w:t>получением образования (</w:t>
      </w:r>
      <w:r w:rsidRPr="002C67B0">
        <w:rPr>
          <w:rFonts w:ascii="Times New Roman" w:hAnsi="Times New Roman" w:cs="Times New Roman"/>
          <w:sz w:val="28"/>
          <w:szCs w:val="28"/>
        </w:rPr>
        <w:t xml:space="preserve">завершением </w:t>
      </w:r>
      <w:r w:rsidR="00CF143E" w:rsidRPr="002C67B0">
        <w:rPr>
          <w:rFonts w:ascii="Times New Roman" w:hAnsi="Times New Roman" w:cs="Times New Roman"/>
          <w:sz w:val="28"/>
          <w:szCs w:val="28"/>
        </w:rPr>
        <w:t>обучения</w:t>
      </w:r>
      <w:r w:rsidR="00600999">
        <w:rPr>
          <w:rFonts w:ascii="Times New Roman" w:hAnsi="Times New Roman" w:cs="Times New Roman"/>
          <w:sz w:val="28"/>
          <w:szCs w:val="28"/>
        </w:rPr>
        <w:t>), досрочно по основаниям</w:t>
      </w:r>
      <w:r w:rsidR="007215EE">
        <w:rPr>
          <w:rFonts w:ascii="Times New Roman" w:hAnsi="Times New Roman" w:cs="Times New Roman"/>
          <w:sz w:val="28"/>
          <w:szCs w:val="28"/>
        </w:rPr>
        <w:t>:</w:t>
      </w:r>
    </w:p>
    <w:p w:rsidR="007215EE" w:rsidRPr="007215EE" w:rsidRDefault="007215EE" w:rsidP="007215EE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15EE">
        <w:rPr>
          <w:rFonts w:ascii="Times New Roman" w:hAnsi="Times New Roman" w:cs="Times New Roman"/>
          <w:sz w:val="28"/>
          <w:szCs w:val="28"/>
        </w:rPr>
        <w:t>а) по инициативе Обучающегося или родителя (законного представителя) несовершеннолетнего Обучающегося, в том числе и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7215EE" w:rsidRPr="007215EE" w:rsidRDefault="007215EE" w:rsidP="007215EE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EE">
        <w:rPr>
          <w:rFonts w:ascii="Times New Roman" w:hAnsi="Times New Roman" w:cs="Times New Roman"/>
          <w:sz w:val="28"/>
          <w:szCs w:val="28"/>
        </w:rPr>
        <w:t>б) по инициативе Исполнителя в случае применения к Обучающемуся, достигшему возраста 15 (Пятнадцати) лет,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215EE" w:rsidRPr="007215EE" w:rsidRDefault="007215EE" w:rsidP="007215EE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15EE">
        <w:rPr>
          <w:rFonts w:ascii="Times New Roman" w:hAnsi="Times New Roman" w:cs="Times New Roman"/>
          <w:sz w:val="28"/>
          <w:szCs w:val="28"/>
        </w:rPr>
        <w:t>в) по обстоятельствам, независящим от воли Обучающегося или родителей (законных представителей) несовершеннолетнего Обучающегося и Колледжа, в том числе в случае ликвидации образовательной организации, осуществляющей образовательную деятельность;</w:t>
      </w:r>
    </w:p>
    <w:p w:rsidR="007215EE" w:rsidRPr="007215EE" w:rsidRDefault="007215EE" w:rsidP="007215EE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15EE">
        <w:rPr>
          <w:rFonts w:ascii="Times New Roman" w:hAnsi="Times New Roman" w:cs="Times New Roman"/>
          <w:sz w:val="28"/>
          <w:szCs w:val="28"/>
        </w:rPr>
        <w:t xml:space="preserve">г) наряду с установленными ст. 61 </w:t>
      </w:r>
      <w:r w:rsidR="00B0166B">
        <w:rPr>
          <w:rFonts w:ascii="Times New Roman" w:hAnsi="Times New Roman" w:cs="Times New Roman"/>
          <w:sz w:val="28"/>
          <w:szCs w:val="28"/>
        </w:rPr>
        <w:t xml:space="preserve">Федеральным законом  от 29.12.2012 г. № </w:t>
      </w:r>
      <w:r w:rsidR="00B0166B" w:rsidRPr="007215EE">
        <w:rPr>
          <w:rFonts w:ascii="Times New Roman" w:hAnsi="Times New Roman" w:cs="Times New Roman"/>
          <w:sz w:val="28"/>
          <w:szCs w:val="28"/>
        </w:rPr>
        <w:t>273-ФЗ</w:t>
      </w:r>
      <w:r w:rsidR="00B0166B">
        <w:rPr>
          <w:rFonts w:ascii="Times New Roman" w:hAnsi="Times New Roman" w:cs="Times New Roman"/>
          <w:sz w:val="28"/>
          <w:szCs w:val="28"/>
        </w:rPr>
        <w:t xml:space="preserve"> «Об образовании в РФ»  </w:t>
      </w:r>
      <w:r w:rsidRPr="007215EE">
        <w:rPr>
          <w:rFonts w:ascii="Times New Roman" w:hAnsi="Times New Roman" w:cs="Times New Roman"/>
          <w:sz w:val="28"/>
          <w:szCs w:val="28"/>
        </w:rPr>
        <w:t xml:space="preserve">основаниями прекращение образовательных отношений по инициативе Колледжа, </w:t>
      </w:r>
      <w:proofErr w:type="gramStart"/>
      <w:r w:rsidRPr="007215E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215EE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действия (бездействия) Обучающегося (ч.7 ст. 54 </w:t>
      </w:r>
      <w:r w:rsidR="00B0166B">
        <w:rPr>
          <w:rFonts w:ascii="Times New Roman" w:hAnsi="Times New Roman" w:cs="Times New Roman"/>
          <w:sz w:val="28"/>
          <w:szCs w:val="28"/>
        </w:rPr>
        <w:t xml:space="preserve">ФЗ от 29.12.2012 г. </w:t>
      </w:r>
      <w:r w:rsidRPr="007215EE">
        <w:rPr>
          <w:rFonts w:ascii="Times New Roman" w:hAnsi="Times New Roman" w:cs="Times New Roman"/>
          <w:sz w:val="28"/>
          <w:szCs w:val="28"/>
        </w:rPr>
        <w:t>№273-ФЗ).</w:t>
      </w:r>
    </w:p>
    <w:p w:rsidR="007215EE" w:rsidRPr="007215EE" w:rsidRDefault="007215EE" w:rsidP="007215EE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15E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прекращения образовательных отношений и расторжения Договора является приказ директора об отчислении Обучающегося из числа студентов </w:t>
      </w:r>
      <w:r w:rsidR="00B0166B">
        <w:rPr>
          <w:rFonts w:ascii="Times New Roman" w:hAnsi="Times New Roman" w:cs="Times New Roman"/>
          <w:sz w:val="28"/>
          <w:szCs w:val="28"/>
        </w:rPr>
        <w:t>Колледжа.</w:t>
      </w:r>
    </w:p>
    <w:p w:rsidR="00FB5C7A" w:rsidRDefault="00FB5C7A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3.8.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72D1C" w:rsidRPr="002C67B0">
        <w:rPr>
          <w:rFonts w:ascii="Times New Roman" w:hAnsi="Times New Roman" w:cs="Times New Roman"/>
          <w:sz w:val="28"/>
          <w:szCs w:val="28"/>
        </w:rPr>
        <w:t>При отчислении обучающегося по уважительной причине или по инициативе обучающегося (его родителей или законных представителей) в течение учебного года перечисленные заказчиком/обучающимся денежные средства за полный курс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F72D1C" w:rsidRPr="002C67B0">
        <w:rPr>
          <w:rFonts w:ascii="Times New Roman" w:hAnsi="Times New Roman" w:cs="Times New Roman"/>
          <w:sz w:val="28"/>
          <w:szCs w:val="28"/>
        </w:rPr>
        <w:t xml:space="preserve">или частичный курс обучения возвращается исполнителем </w:t>
      </w:r>
      <w:proofErr w:type="gramStart"/>
      <w:r w:rsidR="00F72D1C" w:rsidRPr="002C67B0">
        <w:rPr>
          <w:rFonts w:ascii="Times New Roman" w:hAnsi="Times New Roman" w:cs="Times New Roman"/>
          <w:sz w:val="28"/>
          <w:szCs w:val="28"/>
        </w:rPr>
        <w:t>заказчику</w:t>
      </w:r>
      <w:proofErr w:type="gramEnd"/>
      <w:r w:rsidR="00F72D1C" w:rsidRPr="002C67B0">
        <w:rPr>
          <w:rFonts w:ascii="Times New Roman" w:hAnsi="Times New Roman" w:cs="Times New Roman"/>
          <w:sz w:val="28"/>
          <w:szCs w:val="28"/>
        </w:rPr>
        <w:t>/обучающемуся в объеме, пропорциональном части не оказанных обучающемуся образовательных услуг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3E4D98" w:rsidRPr="002C67B0">
        <w:rPr>
          <w:rFonts w:ascii="Times New Roman" w:hAnsi="Times New Roman" w:cs="Times New Roman"/>
          <w:sz w:val="28"/>
          <w:szCs w:val="28"/>
        </w:rPr>
        <w:t>течении 20 календарных дней с момента обращения к исполнителю.</w:t>
      </w:r>
    </w:p>
    <w:p w:rsidR="0074353C" w:rsidRPr="0074353C" w:rsidRDefault="0074353C" w:rsidP="003E4D9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9CC">
        <w:rPr>
          <w:rFonts w:ascii="Times New Roman" w:hAnsi="Times New Roman" w:cs="Times New Roman"/>
          <w:sz w:val="28"/>
          <w:szCs w:val="28"/>
        </w:rPr>
        <w:t>3.9. При дополнительном</w:t>
      </w:r>
      <w:r w:rsidRPr="0074353C">
        <w:rPr>
          <w:rFonts w:ascii="Times New Roman" w:hAnsi="Times New Roman" w:cs="Times New Roman"/>
          <w:sz w:val="28"/>
          <w:szCs w:val="28"/>
        </w:rPr>
        <w:t xml:space="preserve"> наборе,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3C">
        <w:rPr>
          <w:rFonts w:ascii="Times New Roman" w:hAnsi="Times New Roman" w:cs="Times New Roman"/>
          <w:sz w:val="28"/>
          <w:szCs w:val="28"/>
        </w:rPr>
        <w:t>Месяц  зачисления (восстановления) обучающегося подлежит оплате в полном объеме, без расчета по дням.</w:t>
      </w:r>
    </w:p>
    <w:p w:rsidR="00FB5C7A" w:rsidRPr="002C67B0" w:rsidRDefault="00C9611A" w:rsidP="00CF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B0">
        <w:rPr>
          <w:rFonts w:ascii="Times New Roman" w:hAnsi="Times New Roman" w:cs="Times New Roman"/>
          <w:b/>
          <w:sz w:val="28"/>
          <w:szCs w:val="28"/>
        </w:rPr>
        <w:t>4.</w:t>
      </w:r>
      <w:r w:rsidR="00FB5C7A" w:rsidRPr="002C67B0">
        <w:rPr>
          <w:rFonts w:ascii="Times New Roman" w:hAnsi="Times New Roman" w:cs="Times New Roman"/>
          <w:b/>
          <w:sz w:val="28"/>
          <w:szCs w:val="28"/>
        </w:rPr>
        <w:t xml:space="preserve"> Ответственность сторон договора об образовании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4.1.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неисполнение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либо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ненадлежащее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исполнение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обязательств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 договору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321931" w:rsidRPr="002C67B0">
        <w:rPr>
          <w:rFonts w:ascii="Times New Roman" w:hAnsi="Times New Roman" w:cs="Times New Roman"/>
          <w:sz w:val="28"/>
          <w:szCs w:val="28"/>
        </w:rPr>
        <w:t>стороны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несут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ответственность,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321931" w:rsidRPr="002C67B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и иными нормативными актами исполнителя, настоящим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="00321931" w:rsidRPr="002C67B0">
        <w:rPr>
          <w:rFonts w:ascii="Times New Roman" w:hAnsi="Times New Roman" w:cs="Times New Roman"/>
          <w:sz w:val="28"/>
          <w:szCs w:val="28"/>
        </w:rPr>
        <w:t>договором</w:t>
      </w:r>
      <w:r w:rsidRPr="002C6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4.2.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программы),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заказчик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вправе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своему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выбору потребовать: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а) безвозмездного оказания образовательных услуг;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б) соразмерного уменьшения стоимости оказанных платных образовательных услуг;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в)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возмещения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понесенных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расходов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устранению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недостатков оказанных платных образовательных услуг своими силами или третьими лицами.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Заказчик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вправе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отказаться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исполнения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договора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потребовать полного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возмещения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убытков,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если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установленный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договором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срок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</w:t>
      </w:r>
      <w:r w:rsidR="00CF143E" w:rsidRPr="002C67B0">
        <w:rPr>
          <w:rFonts w:ascii="Times New Roman" w:hAnsi="Times New Roman" w:cs="Times New Roman"/>
          <w:sz w:val="28"/>
          <w:szCs w:val="28"/>
        </w:rPr>
        <w:t xml:space="preserve">е существенные отступления от </w:t>
      </w:r>
      <w:r w:rsidRPr="002C67B0">
        <w:rPr>
          <w:rFonts w:ascii="Times New Roman" w:hAnsi="Times New Roman" w:cs="Times New Roman"/>
          <w:sz w:val="28"/>
          <w:szCs w:val="28"/>
        </w:rPr>
        <w:t xml:space="preserve">условий договора.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4.4.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Если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исполнитель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нарушил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сроки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оказания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платных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а)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назначить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исполнителю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новый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срок,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течение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которого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б)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поручить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оказать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платные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образовательные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услуги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третьим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лицам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за разумную цену и потребовать от исполнителя возмещения понесенных расходов;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в) потребовать уменьшения стоимости платных образовательных услуг;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г) расторгнуть договор.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4.5. Заказчик вправе потребовать полного возмещения убытков, причиненных ему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связи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нарушением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сроков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начала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(или)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окончания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оказания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а также в связи с недостатками платных образовательных услуг.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4.6.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инициативе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исполнителя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7B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может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быть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расторгнут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в одностороннем порядке в случае: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а) применение к </w:t>
      </w:r>
      <w:proofErr w:type="gramStart"/>
      <w:r w:rsidRPr="002C67B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C67B0">
        <w:rPr>
          <w:rFonts w:ascii="Times New Roman" w:hAnsi="Times New Roman" w:cs="Times New Roman"/>
          <w:sz w:val="28"/>
          <w:szCs w:val="28"/>
        </w:rPr>
        <w:t xml:space="preserve">, достигшему возраста 15 лет, отчисления как меры дисциплинарного взыскания;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невыполнение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7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(части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программы)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обязанностей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добросовестному освоению такой образовательной программы (части образовательной программы) и выполнению учебного плана;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в) установление нарушения порядка приема в </w:t>
      </w:r>
      <w:r w:rsidR="00706445">
        <w:rPr>
          <w:rFonts w:ascii="Times New Roman" w:hAnsi="Times New Roman" w:cs="Times New Roman"/>
          <w:sz w:val="28"/>
          <w:szCs w:val="28"/>
        </w:rPr>
        <w:t>Колледж</w:t>
      </w:r>
      <w:r w:rsidRPr="002C67B0">
        <w:rPr>
          <w:rFonts w:ascii="Times New Roman" w:hAnsi="Times New Roman" w:cs="Times New Roman"/>
          <w:sz w:val="28"/>
          <w:szCs w:val="28"/>
        </w:rPr>
        <w:t xml:space="preserve">, повлекшего по вине обучающегося его незаконное зачисление; </w:t>
      </w:r>
    </w:p>
    <w:p w:rsidR="00FB5C7A" w:rsidRPr="002C67B0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 xml:space="preserve">г) просрочка оплаты стоимости платных образовательных услуг; </w:t>
      </w:r>
    </w:p>
    <w:p w:rsidR="00FB5C7A" w:rsidRPr="00AB34B5" w:rsidRDefault="00FB5C7A" w:rsidP="00321931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B0">
        <w:rPr>
          <w:rFonts w:ascii="Times New Roman" w:hAnsi="Times New Roman" w:cs="Times New Roman"/>
          <w:sz w:val="28"/>
          <w:szCs w:val="28"/>
        </w:rPr>
        <w:t>д)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невозможность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надлежащего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исполнения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обязательств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>по</w:t>
      </w:r>
      <w:r w:rsidR="00721B8E">
        <w:rPr>
          <w:rFonts w:ascii="Times New Roman" w:hAnsi="Times New Roman" w:cs="Times New Roman"/>
          <w:sz w:val="28"/>
          <w:szCs w:val="28"/>
        </w:rPr>
        <w:t xml:space="preserve"> </w:t>
      </w:r>
      <w:r w:rsidRPr="002C67B0">
        <w:rPr>
          <w:rFonts w:ascii="Times New Roman" w:hAnsi="Times New Roman" w:cs="Times New Roman"/>
          <w:sz w:val="28"/>
          <w:szCs w:val="28"/>
        </w:rPr>
        <w:t xml:space="preserve">оказанию платных образовательных услуг вследствие действий (бездействия) обучающегося. </w:t>
      </w:r>
      <w:bookmarkStart w:id="0" w:name="_GoBack"/>
      <w:bookmarkEnd w:id="0"/>
    </w:p>
    <w:p w:rsidR="00AB34B5" w:rsidRDefault="00AB34B5" w:rsidP="00AB34B5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B5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522AFA" w:rsidRDefault="00AB34B5" w:rsidP="00522AFA">
      <w:pPr>
        <w:pStyle w:val="a3"/>
        <w:shd w:val="clear" w:color="auto" w:fill="FFFFFF"/>
        <w:spacing w:before="0" w:beforeAutospacing="0" w:after="0" w:afterAutospacing="0" w:line="360" w:lineRule="auto"/>
        <w:ind w:right="-5" w:firstLine="1134"/>
        <w:jc w:val="both"/>
        <w:rPr>
          <w:color w:val="333333"/>
          <w:sz w:val="28"/>
          <w:szCs w:val="28"/>
        </w:rPr>
      </w:pPr>
      <w:r>
        <w:rPr>
          <w:rStyle w:val="apple-converted-space"/>
          <w:rFonts w:ascii="Georgia" w:hAnsi="Georgia" w:cs="Arial"/>
          <w:color w:val="333333"/>
        </w:rPr>
        <w:t> </w:t>
      </w:r>
      <w:r w:rsidR="00522AFA">
        <w:rPr>
          <w:rStyle w:val="apple-converted-space"/>
          <w:color w:val="333333"/>
          <w:sz w:val="28"/>
          <w:szCs w:val="28"/>
        </w:rPr>
        <w:t xml:space="preserve">5.1. </w:t>
      </w:r>
      <w:r w:rsidRPr="00522AFA">
        <w:rPr>
          <w:color w:val="333333"/>
          <w:sz w:val="28"/>
          <w:szCs w:val="28"/>
        </w:rPr>
        <w:t xml:space="preserve">Настоящее Положение утверждается </w:t>
      </w:r>
      <w:r w:rsidR="00DE2AC5">
        <w:rPr>
          <w:color w:val="333333"/>
          <w:sz w:val="28"/>
          <w:szCs w:val="28"/>
        </w:rPr>
        <w:t xml:space="preserve">приказом </w:t>
      </w:r>
      <w:r w:rsidR="00522AFA">
        <w:rPr>
          <w:color w:val="333333"/>
          <w:sz w:val="28"/>
          <w:szCs w:val="28"/>
        </w:rPr>
        <w:t>директор</w:t>
      </w:r>
      <w:r w:rsidR="00DE2AC5">
        <w:rPr>
          <w:color w:val="333333"/>
          <w:sz w:val="28"/>
          <w:szCs w:val="28"/>
        </w:rPr>
        <w:t>а</w:t>
      </w:r>
      <w:r w:rsidRPr="00522AFA">
        <w:rPr>
          <w:color w:val="333333"/>
          <w:sz w:val="28"/>
          <w:szCs w:val="28"/>
        </w:rPr>
        <w:t xml:space="preserve"> </w:t>
      </w:r>
      <w:r w:rsidR="00706445">
        <w:rPr>
          <w:color w:val="333333"/>
          <w:sz w:val="28"/>
          <w:szCs w:val="28"/>
        </w:rPr>
        <w:t>К</w:t>
      </w:r>
      <w:r w:rsidRPr="00522AFA">
        <w:rPr>
          <w:color w:val="333333"/>
          <w:sz w:val="28"/>
          <w:szCs w:val="28"/>
        </w:rPr>
        <w:t>олл</w:t>
      </w:r>
      <w:r w:rsidR="00DE2AC5">
        <w:rPr>
          <w:color w:val="333333"/>
          <w:sz w:val="28"/>
          <w:szCs w:val="28"/>
        </w:rPr>
        <w:t>еджа</w:t>
      </w:r>
      <w:r w:rsidR="00522AFA">
        <w:rPr>
          <w:color w:val="333333"/>
          <w:sz w:val="28"/>
          <w:szCs w:val="28"/>
        </w:rPr>
        <w:t>.</w:t>
      </w:r>
      <w:r w:rsidRPr="00522AFA">
        <w:rPr>
          <w:color w:val="333333"/>
          <w:sz w:val="28"/>
          <w:szCs w:val="28"/>
        </w:rPr>
        <w:t xml:space="preserve"> </w:t>
      </w:r>
    </w:p>
    <w:p w:rsidR="00522AFA" w:rsidRDefault="00522AFA" w:rsidP="00600999">
      <w:pPr>
        <w:pStyle w:val="a3"/>
        <w:shd w:val="clear" w:color="auto" w:fill="FFFFFF"/>
        <w:spacing w:before="0" w:beforeAutospacing="0" w:after="0" w:afterAutospacing="0" w:line="360" w:lineRule="auto"/>
        <w:ind w:right="-5" w:firstLine="1134"/>
        <w:jc w:val="both"/>
        <w:rPr>
          <w:sz w:val="28"/>
          <w:szCs w:val="28"/>
        </w:rPr>
      </w:pPr>
      <w:r w:rsidRPr="00522AFA">
        <w:rPr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>2.</w:t>
      </w:r>
      <w:r w:rsidR="00AB34B5" w:rsidRPr="00522AFA">
        <w:rPr>
          <w:color w:val="333333"/>
          <w:sz w:val="28"/>
          <w:szCs w:val="28"/>
        </w:rPr>
        <w:t xml:space="preserve"> </w:t>
      </w:r>
      <w:r w:rsidR="00600999" w:rsidRPr="00850D53">
        <w:rPr>
          <w:sz w:val="28"/>
          <w:szCs w:val="28"/>
        </w:rPr>
        <w:t xml:space="preserve">Изменения </w:t>
      </w:r>
      <w:r w:rsidR="00600999">
        <w:rPr>
          <w:sz w:val="28"/>
          <w:szCs w:val="28"/>
        </w:rPr>
        <w:t xml:space="preserve">и (или) дополнения </w:t>
      </w:r>
      <w:r w:rsidR="00600999" w:rsidRPr="00850D53">
        <w:rPr>
          <w:sz w:val="28"/>
          <w:szCs w:val="28"/>
        </w:rPr>
        <w:t>в Положение могут быть внесены в письм</w:t>
      </w:r>
      <w:r w:rsidR="00600999">
        <w:rPr>
          <w:sz w:val="28"/>
          <w:szCs w:val="28"/>
        </w:rPr>
        <w:t xml:space="preserve">енном виде приказом </w:t>
      </w:r>
      <w:r w:rsidR="00600999" w:rsidRPr="00850D53">
        <w:rPr>
          <w:sz w:val="28"/>
          <w:szCs w:val="28"/>
        </w:rPr>
        <w:t xml:space="preserve"> директора </w:t>
      </w:r>
      <w:r w:rsidR="00706445">
        <w:rPr>
          <w:sz w:val="28"/>
          <w:szCs w:val="28"/>
        </w:rPr>
        <w:t>К</w:t>
      </w:r>
      <w:r w:rsidR="00600999">
        <w:rPr>
          <w:sz w:val="28"/>
          <w:szCs w:val="28"/>
        </w:rPr>
        <w:t>олледжа</w:t>
      </w:r>
      <w:r w:rsidR="00600999" w:rsidRPr="00850D53">
        <w:rPr>
          <w:sz w:val="28"/>
          <w:szCs w:val="28"/>
        </w:rPr>
        <w:t xml:space="preserve"> в установленном действующим законодательством порядке. </w:t>
      </w:r>
    </w:p>
    <w:p w:rsidR="00AC21C0" w:rsidRDefault="00AC21C0" w:rsidP="007435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4F2" w:rsidRDefault="001D74F2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CC" w:rsidRDefault="009309CC" w:rsidP="001D7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09CC" w:rsidSect="0059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5A89"/>
    <w:multiLevelType w:val="hybridMultilevel"/>
    <w:tmpl w:val="85FC971E"/>
    <w:lvl w:ilvl="0" w:tplc="AB5EE27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C7A"/>
    <w:rsid w:val="00002A60"/>
    <w:rsid w:val="00071C9D"/>
    <w:rsid w:val="000A2F2C"/>
    <w:rsid w:val="000C36B6"/>
    <w:rsid w:val="000E7CE9"/>
    <w:rsid w:val="00106FF7"/>
    <w:rsid w:val="00146D64"/>
    <w:rsid w:val="0015515C"/>
    <w:rsid w:val="00192942"/>
    <w:rsid w:val="001B3381"/>
    <w:rsid w:val="001B791E"/>
    <w:rsid w:val="001D74F2"/>
    <w:rsid w:val="00206143"/>
    <w:rsid w:val="00276A09"/>
    <w:rsid w:val="002B10C5"/>
    <w:rsid w:val="002C67B0"/>
    <w:rsid w:val="00321931"/>
    <w:rsid w:val="00362D7C"/>
    <w:rsid w:val="00371FA2"/>
    <w:rsid w:val="00377577"/>
    <w:rsid w:val="00392A0D"/>
    <w:rsid w:val="003D1C9C"/>
    <w:rsid w:val="003D4B26"/>
    <w:rsid w:val="003E4D98"/>
    <w:rsid w:val="00405EA8"/>
    <w:rsid w:val="004627E2"/>
    <w:rsid w:val="00483A2D"/>
    <w:rsid w:val="00484FF2"/>
    <w:rsid w:val="00490929"/>
    <w:rsid w:val="004A1616"/>
    <w:rsid w:val="004B715D"/>
    <w:rsid w:val="004C2994"/>
    <w:rsid w:val="00522AFA"/>
    <w:rsid w:val="00574E3E"/>
    <w:rsid w:val="005866C6"/>
    <w:rsid w:val="0059014F"/>
    <w:rsid w:val="005F00BF"/>
    <w:rsid w:val="00600999"/>
    <w:rsid w:val="00637B38"/>
    <w:rsid w:val="006E1610"/>
    <w:rsid w:val="00706445"/>
    <w:rsid w:val="007215EE"/>
    <w:rsid w:val="00721B8E"/>
    <w:rsid w:val="007328FA"/>
    <w:rsid w:val="007416B7"/>
    <w:rsid w:val="0074353C"/>
    <w:rsid w:val="00853650"/>
    <w:rsid w:val="00891435"/>
    <w:rsid w:val="008A3C2F"/>
    <w:rsid w:val="009022F8"/>
    <w:rsid w:val="00915604"/>
    <w:rsid w:val="009309CC"/>
    <w:rsid w:val="00953899"/>
    <w:rsid w:val="009E0BA5"/>
    <w:rsid w:val="009E5974"/>
    <w:rsid w:val="00A63828"/>
    <w:rsid w:val="00A96572"/>
    <w:rsid w:val="00AA0658"/>
    <w:rsid w:val="00AA35C0"/>
    <w:rsid w:val="00AB34B5"/>
    <w:rsid w:val="00AC21C0"/>
    <w:rsid w:val="00AC494C"/>
    <w:rsid w:val="00B0166B"/>
    <w:rsid w:val="00B15C37"/>
    <w:rsid w:val="00B24D6B"/>
    <w:rsid w:val="00B267FC"/>
    <w:rsid w:val="00B40589"/>
    <w:rsid w:val="00B74F9A"/>
    <w:rsid w:val="00BA0EF8"/>
    <w:rsid w:val="00BB30B9"/>
    <w:rsid w:val="00BF653B"/>
    <w:rsid w:val="00C04628"/>
    <w:rsid w:val="00C9611A"/>
    <w:rsid w:val="00CF143E"/>
    <w:rsid w:val="00DC4843"/>
    <w:rsid w:val="00DC54D9"/>
    <w:rsid w:val="00DD7FE8"/>
    <w:rsid w:val="00DE2AC5"/>
    <w:rsid w:val="00E169C0"/>
    <w:rsid w:val="00E43BE7"/>
    <w:rsid w:val="00EE04D4"/>
    <w:rsid w:val="00F35C58"/>
    <w:rsid w:val="00F5723B"/>
    <w:rsid w:val="00F72D1C"/>
    <w:rsid w:val="00F946F6"/>
    <w:rsid w:val="00FB5C7A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4B5"/>
  </w:style>
  <w:style w:type="paragraph" w:customStyle="1" w:styleId="ConsPlusNormal">
    <w:name w:val="ConsPlusNormal"/>
    <w:uiPriority w:val="99"/>
    <w:rsid w:val="007215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21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AC21C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C21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server</cp:lastModifiedBy>
  <cp:revision>5</cp:revision>
  <cp:lastPrinted>2018-02-26T13:03:00Z</cp:lastPrinted>
  <dcterms:created xsi:type="dcterms:W3CDTF">2018-05-31T09:25:00Z</dcterms:created>
  <dcterms:modified xsi:type="dcterms:W3CDTF">2018-05-31T09:42:00Z</dcterms:modified>
</cp:coreProperties>
</file>