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0DAA" w:rsidRPr="00FD31F2" w:rsidRDefault="00DA0DAA" w:rsidP="00DA0DAA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ЧАСТНОЕ УЧРЕЖДЕНИЕ</w:t>
      </w:r>
    </w:p>
    <w:p w:rsidR="00DA0DAA" w:rsidRPr="00FD31F2" w:rsidRDefault="00DA0DAA" w:rsidP="00DA0DAA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ПРОФЕССИОНАЛЬНАЯ ОБРАЗОВАТЕЛЬНАЯ ОРГАНИЗАЦИЯ</w:t>
      </w:r>
    </w:p>
    <w:p w:rsidR="00DA0DAA" w:rsidRPr="00FD31F2" w:rsidRDefault="00DA0DAA" w:rsidP="00DA0DAA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АРМАВИРСКИЙ КОЛЛЕДЖ УПРАВЛЕНИЯ И </w:t>
      </w:r>
    </w:p>
    <w:p w:rsidR="00DA0DAA" w:rsidRPr="00FD31F2" w:rsidRDefault="00DA0DAA" w:rsidP="00DA0DAA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СОЦИАЛЬНО–ИНФОРМАЦИОННЫХ ТЕХНОЛОГИЙ</w:t>
      </w:r>
    </w:p>
    <w:p w:rsidR="00DA0DAA" w:rsidRPr="00FD31F2" w:rsidRDefault="00DA0DAA" w:rsidP="00DA0D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FD31F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FD31F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FD31F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FD31F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ДНЕВНИК</w:t>
      </w:r>
    </w:p>
    <w:p w:rsidR="00DA0DAA" w:rsidRPr="00FD31F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DA0DAA" w:rsidRPr="00FD31F2" w:rsidRDefault="00DA0DAA" w:rsidP="00DA0DAA">
      <w:pPr>
        <w:spacing w:after="0" w:line="36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FD31F2">
        <w:rPr>
          <w:rFonts w:ascii="Times New Roman" w:eastAsia="Times New Roman" w:hAnsi="Times New Roman" w:cs="Times New Roman"/>
          <w:sz w:val="48"/>
          <w:szCs w:val="48"/>
          <w:lang w:eastAsia="ru-RU"/>
        </w:rPr>
        <w:t>производственной практики</w:t>
      </w:r>
    </w:p>
    <w:p w:rsidR="00DA0DAA" w:rsidRPr="00FD31F2" w:rsidRDefault="00DA0DAA" w:rsidP="00DA0DA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«ПРОБНЫЕ ЗАНЯТИЯ»</w:t>
      </w:r>
    </w:p>
    <w:p w:rsidR="00DA0DAA" w:rsidRPr="00060CD0" w:rsidRDefault="00DA0DAA" w:rsidP="00DA0DAA">
      <w:pPr>
        <w:spacing w:after="200" w:line="246" w:lineRule="auto"/>
        <w:rPr>
          <w:rFonts w:ascii="Calibri" w:eastAsia="Calibri" w:hAnsi="Calibri" w:cs="Calibri"/>
          <w:color w:val="000000"/>
          <w:sz w:val="1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ПМ 03</w:t>
      </w:r>
      <w:r w:rsidRPr="00FD31F2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. </w:t>
      </w:r>
      <w:r w:rsidRPr="00FD31F2">
        <w:rPr>
          <w:rFonts w:ascii="Times New Roman" w:eastAsia="Times New Roman" w:hAnsi="Times New Roman" w:cs="Times New Roman"/>
          <w:sz w:val="40"/>
          <w:szCs w:val="40"/>
          <w:lang w:eastAsia="ru-RU"/>
        </w:rPr>
        <w:t>-</w:t>
      </w:r>
      <w:r w:rsidRPr="00FD31F2">
        <w:rPr>
          <w:rFonts w:ascii="Times New Roman" w:eastAsia="Calibri" w:hAnsi="Times New Roman" w:cs="Times New Roman"/>
          <w:sz w:val="40"/>
          <w:szCs w:val="40"/>
        </w:rPr>
        <w:t xml:space="preserve"> </w:t>
      </w:r>
      <w:r w:rsidRPr="00060CD0">
        <w:rPr>
          <w:rFonts w:ascii="Times New Roman" w:eastAsia="Calibri" w:hAnsi="Times New Roman" w:cs="Times New Roman"/>
          <w:sz w:val="40"/>
          <w:szCs w:val="40"/>
        </w:rPr>
        <w:t xml:space="preserve">Обучение и организация различных видов деятельности и общения детей с ограниченными возможностями </w:t>
      </w:r>
    </w:p>
    <w:p w:rsidR="00DA0DAA" w:rsidRPr="00FD31F2" w:rsidRDefault="00DA0DAA" w:rsidP="00DA0DA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DA0DAA" w:rsidRPr="00FD31F2" w:rsidRDefault="00DA0DAA" w:rsidP="00DA0DAA">
      <w:pPr>
        <w:spacing w:after="0" w:line="36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по специальности44.02.04 - «Специальное д</w:t>
      </w:r>
      <w:r w:rsidRPr="00FD31F2">
        <w:rPr>
          <w:rFonts w:ascii="Times New Roman" w:eastAsia="Times New Roman" w:hAnsi="Times New Roman" w:cs="Times New Roman"/>
          <w:sz w:val="36"/>
          <w:szCs w:val="36"/>
          <w:lang w:eastAsia="ru-RU"/>
        </w:rPr>
        <w:t>ошкольное образование»</w:t>
      </w:r>
    </w:p>
    <w:p w:rsidR="00DA0DAA" w:rsidRPr="00FD31F2" w:rsidRDefault="00DA0DAA" w:rsidP="00DA0DA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pBdr>
          <w:bottom w:val="single" w:sz="12" w:space="1" w:color="auto"/>
        </w:pBdr>
        <w:tabs>
          <w:tab w:val="left" w:pos="5040"/>
        </w:tabs>
        <w:spacing w:after="0" w:line="360" w:lineRule="auto"/>
        <w:ind w:left="5040" w:firstLine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  группы СДО </w:t>
      </w:r>
    </w:p>
    <w:p w:rsidR="00DA0DAA" w:rsidRPr="00FD31F2" w:rsidRDefault="00DA0DAA" w:rsidP="00DA0DAA">
      <w:pPr>
        <w:pBdr>
          <w:bottom w:val="single" w:sz="12" w:space="1" w:color="auto"/>
        </w:pBdr>
        <w:tabs>
          <w:tab w:val="left" w:pos="5040"/>
        </w:tabs>
        <w:spacing w:after="0" w:line="360" w:lineRule="auto"/>
        <w:ind w:left="5040" w:firstLine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360" w:lineRule="auto"/>
        <w:ind w:left="5103"/>
        <w:jc w:val="center"/>
        <w:rPr>
          <w:rFonts w:ascii="Times New Roman" w:eastAsia="Times New Roman" w:hAnsi="Times New Roman" w:cs="Times New Roman"/>
          <w:lang w:eastAsia="ru-RU"/>
        </w:rPr>
      </w:pPr>
      <w:r w:rsidRPr="00FD31F2">
        <w:rPr>
          <w:rFonts w:ascii="Times New Roman" w:eastAsia="Times New Roman" w:hAnsi="Times New Roman" w:cs="Times New Roman"/>
          <w:lang w:eastAsia="ru-RU"/>
        </w:rPr>
        <w:t>Ф.И.О</w:t>
      </w:r>
    </w:p>
    <w:p w:rsidR="00DA0DAA" w:rsidRPr="00FD31F2" w:rsidRDefault="00DA0DAA" w:rsidP="00DA0DAA">
      <w:pPr>
        <w:spacing w:after="0" w:line="36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колледжа</w:t>
      </w:r>
    </w:p>
    <w:p w:rsidR="00DA0DAA" w:rsidRPr="00FD31F2" w:rsidRDefault="00DA0DAA" w:rsidP="00DA0DAA">
      <w:pPr>
        <w:spacing w:after="0" w:line="36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Маргарян А.И.</w:t>
      </w:r>
    </w:p>
    <w:p w:rsidR="00DA0DAA" w:rsidRPr="00FD31F2" w:rsidRDefault="00DA0DAA" w:rsidP="00DA0DAA">
      <w:pPr>
        <w:spacing w:after="0" w:line="36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lang w:eastAsia="ru-RU"/>
        </w:rPr>
        <w:t>Ф.И.О</w:t>
      </w:r>
    </w:p>
    <w:p w:rsidR="00DA0DAA" w:rsidRPr="00FD31F2" w:rsidRDefault="00DA0DAA" w:rsidP="00DA0DA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31F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АРМАВИР,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</w:p>
    <w:p w:rsidR="00DA0DAA" w:rsidRPr="00FD31F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Сведения о прохождении инструктажа в профильной организации студентом-практикантом</w:t>
      </w:r>
    </w:p>
    <w:p w:rsidR="00DA0DAA" w:rsidRPr="00FD31F2" w:rsidRDefault="00DA0DAA" w:rsidP="00DA0DA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DA0DAA" w:rsidRPr="00FD31F2" w:rsidRDefault="00DA0DAA" w:rsidP="00DA0DA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Студент ЧУ ПОО «АКУСИТ»                                                        ,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                               обучающийся по   специальнос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 44.02.04 - «Специальное д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ошкольное образование»</w:t>
      </w:r>
    </w:p>
    <w:p w:rsidR="00DA0DAA" w:rsidRPr="00FD31F2" w:rsidRDefault="00DA0DAA" w:rsidP="00DA0DA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направленный для прохождения _</w:t>
      </w: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производственной (по профилю специальности)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практики по ПМ.03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60CD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и организация различных видов деятельности и общения детей с ограниченными возможностями здоровья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DA0DAA" w:rsidRPr="00FD31F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МБДОУ №8 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прошел в (</w:t>
      </w:r>
      <w:r w:rsidRPr="00FD31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названной профильной организации)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«01» июня 2023 г по «28» июня 2023 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</w:t>
      </w:r>
      <w:r w:rsidRPr="00FD31F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п.11 Положения о практической подготовкеобучающихся,  утвержденного приказом Министерства образования и науки Российской Федерации от 5 августа 2020г.№885</w:t>
      </w: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/390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A0DAA" w:rsidRPr="00FD31F2" w:rsidRDefault="00DA0DAA" w:rsidP="00DA0DA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предприятия_____________________/ ____</w:t>
      </w: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_________________/</w:t>
      </w: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предприятия                      ____________________   / __</w:t>
      </w: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_/</w:t>
      </w: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МП</w:t>
      </w: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FD31F2" w:rsidRDefault="00DA0DAA" w:rsidP="00DA0DAA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DAA" w:rsidRPr="003A49B0" w:rsidRDefault="00DA0DAA" w:rsidP="00DA0DAA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A49B0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DA0DAA" w:rsidRPr="003A49B0" w:rsidRDefault="00DA0DAA" w:rsidP="00DA0DAA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DA0DAA" w:rsidRPr="003A49B0" w:rsidRDefault="00DA0DAA" w:rsidP="00DA0DA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Права и обязанности студентов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период прохождения профессиональной практики студенты обязаны: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выполнять правила внутреннего распорядка, распоряжения администрации дошкольного образовательного учреждения, следить за строгим соблюдением правил техники безопасности и охраны труда, охраны жизни и здоровья детей;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соблюдать нормы педагогической этики;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активно участвовать в анализе занятий и других видов деятельности, вести дневник практики по установленной колледжем форме.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приходить на педагогическую практику вовремя. Рабочий день в первую смену начинается в 8.00 и заканчивается в 12.00, во вторую смену начинается в 14.00 и заканчивается в 18.00.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каждая студентка должна иметь и хорошо знать план практики, должна вести дневник наблюдений педагогической практики, в котором записывать свои наблюдения, анализировать работу других студенток в разных возрастных группах. На день практики предшествующая работа должна быть записана полностью, подписана и проанализирована руководителем практики.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студентка, которая дает пробные занятия, должна иметь конспект занятия или организуемой деятельности, подписанный руководителем практики. Без утвержденного конспекта студентка к работе не допускается, ей ставится неудовлетворительная оценка.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конспект студентка согласовывает с воспитателем группы. Перед пробным занятием студентка подбирает материал, готовит необходимые для проведения пробного занятия пособия и материалы.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к следующему дню практики проходит как в детском саду, так и вне образовательной организации.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студенты должны активно участвовать в жизни детского сада, где проходят практику. Они организуют деятельность детей по другим ПМ (01, 04), изготовляют атрибуты, игрушки и пособия. Принимают участие в оформлении группы, собирают природный материал для пополнения природных уголков. Принимают участие в работе педагогических совещаний, в проведении родительских собраний, в оформлении родительских уголков, выпускают стенгазету.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день практики студенты должны иметь деловую форму одежды, обязательно иметь сменную обувь.</w:t>
      </w:r>
    </w:p>
    <w:p w:rsidR="00DA0DAA" w:rsidRPr="00C86028" w:rsidRDefault="00DA0DAA" w:rsidP="00DA0DA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пропущенный день практики учащийся должен отработать полностью.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Студенты имеют право:</w:t>
      </w:r>
    </w:p>
    <w:p w:rsidR="00DA0DAA" w:rsidRDefault="00DA0DAA" w:rsidP="00DA0DAA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вопросам, возникшим в процессе практики, обращаться к администрации, руководителям практики, преподавателям, вносить предложения по совершенствованию учебно-воспитательного процесса, организации профессио</w:t>
      </w: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нальной практики.</w:t>
      </w: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 ходе производственной  практики осваиваются </w:t>
      </w:r>
    </w:p>
    <w:p w:rsidR="00DA0DAA" w:rsidRPr="00C86028" w:rsidRDefault="00DA0DAA" w:rsidP="00DA0DAA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следующие компетенции:</w:t>
      </w:r>
    </w:p>
    <w:p w:rsidR="00DA0DAA" w:rsidRPr="00C86028" w:rsidRDefault="00DA0DAA" w:rsidP="00DA0DAA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788"/>
      </w:tblGrid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ОК 6 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92E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DA0DAA" w:rsidRPr="00C86028" w:rsidTr="00413008">
        <w:trPr>
          <w:trHeight w:val="888"/>
        </w:trPr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</w:tr>
      <w:tr w:rsidR="00DA0DAA" w:rsidRPr="00C86028" w:rsidTr="00413008">
        <w:trPr>
          <w:trHeight w:val="888"/>
        </w:trPr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ОК 8 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 w:rsidRPr="00F92E37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9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4C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3.1. Планировать различные виды деятельности и общения детей с ограниченными возмож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ностями здоровья в течение дня.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3.2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 с ограниченными возможностями здоровья.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3.3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и проводить праздники и развлечения для детей раннего и дошкольного возраста с ограниченными возможностями здоровья.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3.4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процесс и результаты организации различных видов деятельности и общения детей с ограниченными возможностями здоровья.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3.5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цели и задачи, планировать занятия с детьми дошкольного возраста с ограниченными возможностями здоровья.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3.6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занятия.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3.7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педагогический контроль, оценивать процесс и результаты обучения дошкольников с ограниченными возможностями здоровья.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3.8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проведенные занятия.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3.9</w:t>
            </w:r>
          </w:p>
        </w:tc>
        <w:tc>
          <w:tcPr>
            <w:tcW w:w="8788" w:type="dxa"/>
            <w:shd w:val="clear" w:color="auto" w:fill="auto"/>
          </w:tcPr>
          <w:p w:rsidR="00DA0DAA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Вести документацию, обеспечивающую образовательный процесс.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</w:tr>
      <w:tr w:rsidR="00DA0DAA" w:rsidRPr="00C86028" w:rsidTr="00413008"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Создавать в группе предметно-развивающую среду.</w:t>
            </w:r>
          </w:p>
        </w:tc>
      </w:tr>
      <w:tr w:rsidR="00DA0DAA" w:rsidRPr="00C86028" w:rsidTr="00413008">
        <w:trPr>
          <w:trHeight w:val="1335"/>
        </w:trPr>
        <w:tc>
          <w:tcPr>
            <w:tcW w:w="1101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DA0DAA" w:rsidRPr="00C86028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DA0DAA" w:rsidRPr="008460AF" w:rsidTr="00413008">
        <w:tc>
          <w:tcPr>
            <w:tcW w:w="1101" w:type="dxa"/>
            <w:shd w:val="clear" w:color="auto" w:fill="auto"/>
          </w:tcPr>
          <w:p w:rsidR="00DA0DAA" w:rsidRPr="008460AF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ПК5.4</w:t>
            </w:r>
          </w:p>
        </w:tc>
        <w:tc>
          <w:tcPr>
            <w:tcW w:w="8788" w:type="dxa"/>
            <w:shd w:val="clear" w:color="auto" w:fill="auto"/>
          </w:tcPr>
          <w:p w:rsidR="00DA0DAA" w:rsidRPr="008460AF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Оформлять педагогические разработки в виде отчетов, рефератов, выступлений.</w:t>
            </w:r>
          </w:p>
        </w:tc>
      </w:tr>
      <w:tr w:rsidR="00DA0DAA" w:rsidRPr="008460AF" w:rsidTr="00413008">
        <w:tc>
          <w:tcPr>
            <w:tcW w:w="1101" w:type="dxa"/>
            <w:shd w:val="clear" w:color="auto" w:fill="auto"/>
          </w:tcPr>
          <w:p w:rsidR="00DA0DAA" w:rsidRPr="008460AF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DA0DAA" w:rsidRPr="008460AF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</w:tr>
    </w:tbl>
    <w:p w:rsidR="00DA0DAA" w:rsidRPr="00C86028" w:rsidRDefault="00DA0DAA" w:rsidP="00DA0DAA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0DAA" w:rsidRPr="00C86028" w:rsidRDefault="00DA0DAA" w:rsidP="00DA0DA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DA0DAA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</w:t>
      </w:r>
    </w:p>
    <w:p w:rsidR="00DA0DAA" w:rsidRPr="001D1CE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Pr="001D1CE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студента </w:t>
      </w:r>
      <w:r w:rsidRPr="001D1CE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Pr="001D1C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 ДО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специальность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 «Специально д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ошкольное образование»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ьного модуля по ПМ.03 </w:t>
      </w:r>
      <w:r w:rsidRPr="00060CD0">
        <w:rPr>
          <w:rFonts w:ascii="Times New Roman" w:eastAsia="Times New Roman" w:hAnsi="Times New Roman" w:cs="Times New Roman"/>
          <w:sz w:val="24"/>
          <w:szCs w:val="24"/>
          <w:lang w:eastAsia="ru-RU"/>
        </w:rPr>
        <w:t>« Обучение и организация различных видов деятельности и общения детей с ограниченными возможностями здоровья»</w:t>
      </w:r>
    </w:p>
    <w:p w:rsidR="00DA0DAA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практику в объеме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72 </w:t>
      </w: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DA0DAA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</w:p>
    <w:p w:rsidR="00DA0DAA" w:rsidRPr="001D1CE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>Итоги производственной  практики профессиональному модулю.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6678"/>
        <w:gridCol w:w="1092"/>
      </w:tblGrid>
      <w:tr w:rsidR="00DA0DAA" w:rsidRPr="001D1CE2" w:rsidTr="00413008">
        <w:tc>
          <w:tcPr>
            <w:tcW w:w="1575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проверяемых компетенций</w:t>
            </w:r>
          </w:p>
        </w:tc>
        <w:tc>
          <w:tcPr>
            <w:tcW w:w="6678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(да/нет)</w:t>
            </w: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2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3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4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 5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54C11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54C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ОК 6 </w:t>
            </w:r>
          </w:p>
        </w:tc>
        <w:tc>
          <w:tcPr>
            <w:tcW w:w="6678" w:type="dxa"/>
            <w:shd w:val="clear" w:color="auto" w:fill="auto"/>
          </w:tcPr>
          <w:p w:rsidR="00DA0DAA" w:rsidRPr="00B54C11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54C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ОК 7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54C11" w:rsidRDefault="00DA0DAA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B54C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ОК 8 </w:t>
            </w:r>
          </w:p>
        </w:tc>
        <w:tc>
          <w:tcPr>
            <w:tcW w:w="6678" w:type="dxa"/>
            <w:shd w:val="clear" w:color="auto" w:fill="auto"/>
          </w:tcPr>
          <w:p w:rsidR="00DA0DAA" w:rsidRPr="00B54C11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</w:pPr>
            <w:r w:rsidRPr="00B54C11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 9</w:t>
            </w: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10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1D1CE2" w:rsidRDefault="00DA0DAA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 11</w:t>
            </w:r>
          </w:p>
        </w:tc>
        <w:tc>
          <w:tcPr>
            <w:tcW w:w="6678" w:type="dxa"/>
            <w:shd w:val="clear" w:color="auto" w:fill="auto"/>
          </w:tcPr>
          <w:p w:rsidR="00DA0DAA" w:rsidRPr="001D1CE2" w:rsidRDefault="00DA0DAA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3.1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3.1. Планировать различные виды деятельности и общения детей с ограниченными возможностями здоровья в течение дня.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3.2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 с ограниченными возможностями здоровья.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3.3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Организовывать и проводить праздники и развлечения для детей раннего и дошкольного возраста с ограниченными возможностями здоровья.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3.4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Анализировать процесс и результаты организации различных видов деятельности и общения детей с ограниченными возможностями здоровья.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3.5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Определять цели и задачи, планировать занятия с детьми дошкольного возраста с ограниченными возможностями здоровья.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3.6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Проводить занятия.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3.7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Осуществлять педагогический контроль, оценивать процесс и результаты обучения дошкольников с ограниченными возможностями здоровья.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3.8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Анализировать проведенные занятия.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3.9</w:t>
            </w:r>
          </w:p>
        </w:tc>
        <w:tc>
          <w:tcPr>
            <w:tcW w:w="6678" w:type="dxa"/>
            <w:shd w:val="clear" w:color="auto" w:fill="auto"/>
          </w:tcPr>
          <w:p w:rsidR="00DA0DAA" w:rsidRPr="00B11236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Вести документацию, обеспечивающую образовательный процесс.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5.1</w:t>
            </w:r>
          </w:p>
        </w:tc>
        <w:tc>
          <w:tcPr>
            <w:tcW w:w="667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5.2</w:t>
            </w:r>
          </w:p>
        </w:tc>
        <w:tc>
          <w:tcPr>
            <w:tcW w:w="6678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Создавать в группе предметно-развивающую среду.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1575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5.3</w:t>
            </w:r>
          </w:p>
        </w:tc>
        <w:tc>
          <w:tcPr>
            <w:tcW w:w="6678" w:type="dxa"/>
            <w:shd w:val="clear" w:color="auto" w:fill="auto"/>
          </w:tcPr>
          <w:p w:rsidR="00DA0DAA" w:rsidRPr="00C86028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  <w:t xml:space="preserve">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092" w:type="dxa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8460AF" w:rsidTr="00413008">
        <w:tc>
          <w:tcPr>
            <w:tcW w:w="1575" w:type="dxa"/>
            <w:shd w:val="clear" w:color="auto" w:fill="auto"/>
          </w:tcPr>
          <w:p w:rsidR="00DA0DAA" w:rsidRPr="008460AF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ПК5.4</w:t>
            </w:r>
          </w:p>
        </w:tc>
        <w:tc>
          <w:tcPr>
            <w:tcW w:w="6678" w:type="dxa"/>
            <w:shd w:val="clear" w:color="auto" w:fill="auto"/>
          </w:tcPr>
          <w:p w:rsidR="00DA0DAA" w:rsidRPr="008460AF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  <w:t xml:space="preserve"> Оформлять педагогические разработки в виде отчетов, рефератов, выступлений.</w:t>
            </w:r>
          </w:p>
        </w:tc>
        <w:tc>
          <w:tcPr>
            <w:tcW w:w="1092" w:type="dxa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0DAA" w:rsidRPr="008460AF" w:rsidTr="00413008">
        <w:tc>
          <w:tcPr>
            <w:tcW w:w="1575" w:type="dxa"/>
            <w:shd w:val="clear" w:color="auto" w:fill="auto"/>
          </w:tcPr>
          <w:p w:rsidR="00DA0DAA" w:rsidRPr="008460AF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5.5</w:t>
            </w:r>
          </w:p>
        </w:tc>
        <w:tc>
          <w:tcPr>
            <w:tcW w:w="6678" w:type="dxa"/>
            <w:shd w:val="clear" w:color="auto" w:fill="auto"/>
          </w:tcPr>
          <w:p w:rsidR="00DA0DAA" w:rsidRPr="008460AF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  <w:t xml:space="preserve"> 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  <w:tc>
          <w:tcPr>
            <w:tcW w:w="1092" w:type="dxa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Решением комиссии: вид профессиональной деятельности - </w:t>
      </w:r>
      <w:r w:rsidRPr="001D1CE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освоен / не освоен.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>Оценка: освоен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A0DAA" w:rsidRPr="008460AF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>Руководитель образовательного учреждения</w:t>
      </w: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______________/ ________________/</w:t>
      </w:r>
      <w:r w:rsidRPr="008460AF">
        <w:rPr>
          <w:rFonts w:ascii="Times New Roman" w:eastAsia="Times New Roman" w:hAnsi="Times New Roman" w:cs="Times New Roman"/>
          <w:sz w:val="20"/>
          <w:szCs w:val="20"/>
          <w:lang w:eastAsia="ru-RU"/>
        </w:rPr>
        <w:t>М.П</w:t>
      </w:r>
    </w:p>
    <w:p w:rsidR="00DA0DAA" w:rsidRPr="001D1CE2" w:rsidRDefault="00DA0DAA" w:rsidP="00DA0D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1D1CE2" w:rsidRDefault="00DA0DAA" w:rsidP="00DA0D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АТТЕСТАЦИОННЫЙ ЛИСТ ПО ПРОИЗВОДСТВЕННОЙ (ПРЕДДИПЛОМНОЙ) ПРАКТИКЕ 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A0DAA" w:rsidRPr="001D1CE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(Ф.И.О. студентки)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курса, группы                 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специальности 44.02.04 «Специальное д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ошкольное образование» 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успешно прошла производственную  практику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 ПМ.03 </w:t>
      </w:r>
      <w:r w:rsidRPr="00060C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 Обучение и организация различных видов деятельности и общения детей с ограниченными возможностями здоровья»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объеме  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_72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часа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с «    »               2025 г. по «  »             2025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г.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в организации                        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61"/>
      </w:tblGrid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Самооценка</w:t>
            </w: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1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2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3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Оценивать риски и принимать решения в нестандартных ситуациях.</w:t>
            </w:r>
          </w:p>
          <w:p w:rsidR="00DA0DAA" w:rsidRPr="001D1CE2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shd w:val="clear" w:color="auto" w:fill="auto"/>
          </w:tcPr>
          <w:p w:rsidR="00DA0DAA" w:rsidRPr="001D1CE2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4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5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Использовать информационно-коммуникационные технологии для совершенствования профессиональной деятельности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54C1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ОК 6 </w:t>
            </w:r>
            <w:r w:rsidRPr="00B54C1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7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54C1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ОК 8 </w:t>
            </w:r>
            <w:r w:rsidRPr="00B54C1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9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Осуществлять профессиональную деятельность в условиях обновления ее целей, содержания, смены технологий.</w:t>
            </w:r>
          </w:p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10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11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Строить профессиональную деятельность с соблюдением регулирующих ее правовых норм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3.1. Планировать различные виды деятельности и общения детей с ограниченными возмож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ностями здоровья в течение дня.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3.2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 с ограниченными возможностями здоровья.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3.4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Анализировать процесс и результаты организации различных видов деятельности и общения детей с ограниченными возможностями здоровья.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3.4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Анализировать процесс и результаты организации различных видов деятельности и общения детей с ограниченными возможностями здоровья.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3.5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Определять цели и задачи, планировать занятия с детьми дошкольного возраста с ограниченными возможностями здоровья.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3.6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Проводить занятия.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3.7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Осуществлять педагогический контроль, оценивать процесс и результаты обучения дошкольников с ограниченными возможностями здоровья.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3.8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Анализировать проведенные занятия.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>ПК 3.9</w:t>
            </w:r>
            <w:r w:rsidRPr="00B11236">
              <w:rPr>
                <w:rFonts w:ascii="Times New Roman" w:eastAsia="Times New Roman" w:hAnsi="Times New Roman" w:cs="Times New Roman"/>
                <w:lang w:eastAsia="ru-RU"/>
              </w:rPr>
              <w:tab/>
              <w:t>Вести документацию, обеспечивающую образовательный процесс.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5.1 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5.2 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1D1CE2" w:rsidTr="00413008">
        <w:tc>
          <w:tcPr>
            <w:tcW w:w="5927" w:type="dxa"/>
            <w:shd w:val="clear" w:color="auto" w:fill="auto"/>
          </w:tcPr>
          <w:p w:rsidR="00DA0DAA" w:rsidRPr="00C86028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lang w:eastAsia="ru-RU"/>
              </w:rPr>
              <w:t xml:space="preserve"> ПК 5.3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1D1CE2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8460AF" w:rsidTr="00413008">
        <w:trPr>
          <w:trHeight w:val="756"/>
        </w:trPr>
        <w:tc>
          <w:tcPr>
            <w:tcW w:w="5927" w:type="dxa"/>
            <w:shd w:val="clear" w:color="auto" w:fill="auto"/>
          </w:tcPr>
          <w:p w:rsidR="00DA0DAA" w:rsidRPr="008460AF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lang w:eastAsia="ru-RU"/>
              </w:rPr>
              <w:t>ПК 5.4 Оформлять педагогические разработки в виде отчетов, рефератов, выступлений.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DA0DAA" w:rsidRPr="008460AF" w:rsidTr="00413008">
        <w:tc>
          <w:tcPr>
            <w:tcW w:w="5927" w:type="dxa"/>
            <w:shd w:val="clear" w:color="auto" w:fill="auto"/>
          </w:tcPr>
          <w:p w:rsidR="00DA0DAA" w:rsidRPr="008460AF" w:rsidRDefault="00DA0DAA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lang w:eastAsia="ru-RU"/>
              </w:rPr>
              <w:t xml:space="preserve"> ПК 5.5Участвовать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0DAA" w:rsidRPr="008460AF" w:rsidRDefault="00DA0DAA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</w:tbl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DA0DAA" w:rsidRPr="001D1CE2" w:rsidRDefault="00DA0DAA" w:rsidP="00DA0DAA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Руководитель образовательного учреждения</w:t>
      </w: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</w: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  <w:t>______________/ ________________/</w:t>
      </w: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A0DAA" w:rsidRPr="001D1CE2" w:rsidRDefault="00DA0DAA" w:rsidP="00DA0D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М.П.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образовательной организации: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 образовательной организации: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Методист (старший воспитатель):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Воспитатели группы: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A0DAA" w:rsidRPr="00C86028" w:rsidRDefault="00DA0DAA" w:rsidP="00DA0D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детей ________________________ группы</w:t>
      </w:r>
    </w:p>
    <w:tbl>
      <w:tblPr>
        <w:tblW w:w="925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53"/>
        <w:gridCol w:w="5023"/>
        <w:gridCol w:w="3279"/>
      </w:tblGrid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№пп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Ф.И.О. ребенка</w:t>
            </w: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рождения</w:t>
            </w: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A0DAA" w:rsidRPr="00C86028" w:rsidRDefault="00DA0DAA" w:rsidP="00DA0D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Сетка занятий</w:t>
      </w:r>
    </w:p>
    <w:tbl>
      <w:tblPr>
        <w:tblW w:w="736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953"/>
        <w:gridCol w:w="1353"/>
        <w:gridCol w:w="1353"/>
        <w:gridCol w:w="1353"/>
        <w:gridCol w:w="1353"/>
      </w:tblGrid>
      <w:tr w:rsidR="00DA0DAA" w:rsidRPr="00C86028" w:rsidTr="00413008">
        <w:trPr>
          <w:trHeight w:val="4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Понедельник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Вторник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Среда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</w:p>
        </w:tc>
      </w:tr>
      <w:tr w:rsidR="00DA0DAA" w:rsidRPr="00C86028" w:rsidTr="00413008">
        <w:trPr>
          <w:trHeight w:val="7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rPr>
          <w:trHeight w:val="7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rPr>
          <w:trHeight w:val="7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rPr>
          <w:trHeight w:val="60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A0DAA" w:rsidRPr="00C86028" w:rsidRDefault="00DA0DAA" w:rsidP="00DA0D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0DAA" w:rsidRPr="00C86028" w:rsidRDefault="00DA0DAA" w:rsidP="00DA0D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дня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tbl>
      <w:tblPr>
        <w:tblW w:w="733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90"/>
        <w:gridCol w:w="135"/>
        <w:gridCol w:w="3826"/>
        <w:gridCol w:w="1884"/>
      </w:tblGrid>
      <w:tr w:rsidR="00DA0DAA" w:rsidRPr="00C86028" w:rsidTr="00413008">
        <w:tc>
          <w:tcPr>
            <w:tcW w:w="1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Составление календарного плана работы</w:t>
            </w:r>
          </w:p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воспитателя на 2 недели с выделением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коррекционных задач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Проведение наблюдения за формированием</w:t>
            </w:r>
          </w:p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игровых, трудовых умений и мелкой</w:t>
            </w:r>
          </w:p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моторики детей логопедической группы,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оформление результатов обследования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62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71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62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:00</w:t>
            </w:r>
          </w:p>
        </w:tc>
        <w:tc>
          <w:tcPr>
            <w:tcW w:w="571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Составление психолого-педагогической характеристики на ребенка с нарушением речи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Организация игровой деятельности детей с решением коррекционных задач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Организация трудовой деятельности детей с решением коррекционных задач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Организация продуктивной деятельности детей с решением коррекционных задач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Проведение индивидуальной и подгрупповой коррекционно-развивающей работы с детьми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14:00 – 18:00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Самоанализ проведенного занятия (на выбор)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развитию речи в коррекционной группе ДОУ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Самоанализ проведенного занятия (на выбор)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ФЭМП в коррекционной группе ДОУ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14:00 – 18:00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предметно – развивающей среды в коррекционной группе ДОУ (ДЦП)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10714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10714">
              <w:rPr>
                <w:rFonts w:ascii="Times New Roman" w:hAnsi="Times New Roman" w:cs="Times New Roman"/>
                <w:sz w:val="28"/>
                <w:szCs w:val="28"/>
              </w:rPr>
              <w:t>Оформление плана индивидуальной работы с ребенком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811A36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11A36">
              <w:rPr>
                <w:rFonts w:ascii="Times New Roman" w:hAnsi="Times New Roman" w:cs="Times New Roman"/>
                <w:sz w:val="28"/>
                <w:szCs w:val="28"/>
              </w:rPr>
              <w:t>Анализ одного занятия воспитателя группы компенсирующего вида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A0DAA" w:rsidRPr="00C86028" w:rsidRDefault="00DA0DAA" w:rsidP="00DA0D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733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364"/>
        <w:gridCol w:w="4047"/>
        <w:gridCol w:w="1924"/>
      </w:tblGrid>
      <w:tr w:rsidR="00DA0DAA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5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5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</w:t>
            </w:r>
          </w:p>
        </w:tc>
      </w:tr>
      <w:tr w:rsidR="00DA0DAA" w:rsidRPr="00C86028" w:rsidTr="00413008">
        <w:tc>
          <w:tcPr>
            <w:tcW w:w="529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студентом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работы.</w:t>
            </w:r>
          </w:p>
        </w:tc>
        <w:tc>
          <w:tcPr>
            <w:tcW w:w="159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DA0DAA" w:rsidRPr="00C86028" w:rsidTr="00413008">
        <w:tc>
          <w:tcPr>
            <w:tcW w:w="529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9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A0DAA" w:rsidRPr="00C86028" w:rsidRDefault="00DA0DAA" w:rsidP="00DA0D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733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22"/>
        <w:gridCol w:w="5913"/>
      </w:tblGrid>
      <w:tr w:rsidR="00DA0DAA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55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DA0DAA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55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A0DAA" w:rsidRPr="00C86028" w:rsidRDefault="00DA0DAA" w:rsidP="00413008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Отрази приобретенные навыки практической работы, обозначь возникшие затруднения в ходе практики, наметь пути их преодоления.</w:t>
            </w:r>
          </w:p>
          <w:p w:rsidR="00DA0DAA" w:rsidRPr="00C86028" w:rsidRDefault="00DA0DAA" w:rsidP="004130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A0DAA" w:rsidRPr="00C86028" w:rsidRDefault="00DA0DAA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A0DAA" w:rsidRDefault="00DA0DAA" w:rsidP="00DA0DAA"/>
    <w:p w:rsidR="00DA0DAA" w:rsidRPr="00811A36" w:rsidRDefault="00DA0DAA" w:rsidP="00DA0D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Пример психолого-педагогической характеристики на воспитанника ДОУ.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Общие сведения о ребенке: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Ф.И. ребенка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рождения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МБДОУ №     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посещает с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Сведения о состоянии здоровья.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группа здоровья. Основная физическая группа. Гармоничное развитие.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Общие сведения о семье.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Мама – (Ф.И.О. место работы)</w:t>
      </w: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Папа – (Ф.И.О. место работы)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Особенности познавательной деятельности.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Особенности внимания. 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Внимание у воспитанника устойчиво и произвольно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 легко привлекается, может сосредоточиться. Концентрация, переключаемость и устойчивость внимания соответствует возрастной норме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 Может заниматься в течение 25-30 минут как совместно со  взрослым, так и самостоятельно.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Особенности мышления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. 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какое,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мышление соответствует или не соответствует 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возрасту</w:t>
      </w:r>
      <w:r w:rsidRPr="00811A36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Особенности </w:t>
      </w: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речи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……………………………………………………………………………………………………………………………………………………………………………………………..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</w:t>
      </w:r>
    </w:p>
    <w:p w:rsidR="00DA0DAA" w:rsidRPr="00811A36" w:rsidRDefault="00DA0DAA" w:rsidP="00DA0DAA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Эмоционально-волевая сфера</w:t>
      </w:r>
      <w:r w:rsidRPr="00811A3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  <w:r w:rsidRPr="00811A36"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  <w:t> </w:t>
      </w:r>
      <w:r w:rsidRPr="001C156D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……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11A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Интеллектуальное развитие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Отн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ошение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…………………………………………….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На занятиях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Умеет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уверен в себе, даже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меются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нарушения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……………………………………………………………………………..</w:t>
      </w:r>
    </w:p>
    <w:p w:rsidR="00DA0DAA" w:rsidRDefault="00DA0DAA" w:rsidP="00DA0DAA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Уровень усвоения программы по познавательному развитию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средний.</w:t>
      </w:r>
    </w:p>
    <w:p w:rsidR="00DA0DAA" w:rsidRPr="00811A36" w:rsidRDefault="00DA0DAA" w:rsidP="00DA0DAA">
      <w:pPr>
        <w:shd w:val="clear" w:color="auto" w:fill="FFFFFF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Проявляет познавательный интерес к окружающему миру</w:t>
      </w: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Уровень усвоения программы по изобразительной деятельности –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Уровень усвоения программы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физическому воспитанию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……………………..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….</w:t>
      </w: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</w:p>
    <w:p w:rsidR="00DA0DAA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Уровень усвоения физических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качеств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……………………...............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.........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.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.........................</w:t>
      </w:r>
    </w:p>
    <w:p w:rsidR="00DA0DAA" w:rsidRPr="00811A36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11A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Уровень усвоения программы по музыка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льному воспитанию – </w:t>
      </w:r>
      <w:r w:rsidRPr="001C156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</w:t>
      </w:r>
    </w:p>
    <w:p w:rsidR="00DA0DAA" w:rsidRPr="008E2480" w:rsidRDefault="00DA0DAA" w:rsidP="00DA0DAA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24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Игры и интересы ребенка</w:t>
      </w:r>
    </w:p>
    <w:p w:rsidR="00DA0DAA" w:rsidRPr="008E2480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E2480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……………………………….</w:t>
      </w:r>
      <w:r w:rsidRPr="008E2480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……</w:t>
      </w:r>
    </w:p>
    <w:p w:rsidR="00DA0DAA" w:rsidRPr="008E2480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E248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br/>
      </w:r>
    </w:p>
    <w:p w:rsidR="00DA0DAA" w:rsidRPr="008E2480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E24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Культурно-гигиенические навыки.</w:t>
      </w:r>
    </w:p>
    <w:p w:rsidR="00DA0DAA" w:rsidRPr="008E2480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E2480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A0DAA" w:rsidRPr="008E2480" w:rsidRDefault="00DA0DAA" w:rsidP="00DA0D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Заключение: </w:t>
      </w:r>
      <w:r w:rsidRPr="008E248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…………………………………………………………………………………….</w:t>
      </w:r>
    </w:p>
    <w:p w:rsidR="00DA0DAA" w:rsidRPr="00811A36" w:rsidRDefault="00DA0DAA" w:rsidP="00DA0DAA">
      <w:pPr>
        <w:jc w:val="both"/>
        <w:rPr>
          <w:sz w:val="24"/>
          <w:szCs w:val="24"/>
        </w:rPr>
      </w:pPr>
    </w:p>
    <w:p w:rsidR="00490214" w:rsidRDefault="00490214">
      <w:bookmarkStart w:id="0" w:name="_GoBack"/>
      <w:bookmarkEnd w:id="0"/>
    </w:p>
    <w:sectPr w:rsidR="00490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7070F"/>
    <w:multiLevelType w:val="multilevel"/>
    <w:tmpl w:val="FD4877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0177BF"/>
    <w:multiLevelType w:val="multilevel"/>
    <w:tmpl w:val="4C18B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E62DF6"/>
    <w:multiLevelType w:val="multilevel"/>
    <w:tmpl w:val="C3648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46D7AF9"/>
    <w:multiLevelType w:val="multilevel"/>
    <w:tmpl w:val="DC6A78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5E770AB"/>
    <w:multiLevelType w:val="multilevel"/>
    <w:tmpl w:val="53F68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E5C"/>
    <w:rsid w:val="00490214"/>
    <w:rsid w:val="00854E5C"/>
    <w:rsid w:val="00DA0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962FF0-F9BE-44BA-AD9F-CDB47CBC4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D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A0DAA"/>
  </w:style>
  <w:style w:type="paragraph" w:customStyle="1" w:styleId="msonormal0">
    <w:name w:val="msonormal"/>
    <w:basedOn w:val="a"/>
    <w:rsid w:val="00DA0D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A0D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3621</Words>
  <Characters>20640</Characters>
  <Application>Microsoft Office Word</Application>
  <DocSecurity>0</DocSecurity>
  <Lines>172</Lines>
  <Paragraphs>48</Paragraphs>
  <ScaleCrop>false</ScaleCrop>
  <Company/>
  <LinksUpToDate>false</LinksUpToDate>
  <CharactersWithSpaces>24213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2025-05-15T09:17:00Z</dcterms:created>
  <dcterms:modified xsi:type="dcterms:W3CDTF">2025-05-15T09:17:00Z</dcterms:modified>
</cp:coreProperties>
</file>