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AA" w:rsidRPr="003D63AA" w:rsidRDefault="003D63AA" w:rsidP="003D6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</w:t>
      </w:r>
    </w:p>
    <w:p w:rsidR="003D63AA" w:rsidRPr="003D63AA" w:rsidRDefault="003D63AA" w:rsidP="003D6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ОБРАЗОВАТЕЛЬНАЯ ОРГАНИЗАЦИЯ</w:t>
      </w:r>
    </w:p>
    <w:p w:rsidR="003D63AA" w:rsidRPr="003D63AA" w:rsidRDefault="003D63AA" w:rsidP="003D6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АРМАВИРСКИЙ КОЛЛЕДЖ УПРАВЛЕНИЯ И </w:t>
      </w:r>
    </w:p>
    <w:p w:rsidR="003D63AA" w:rsidRPr="003D63AA" w:rsidRDefault="003D63AA" w:rsidP="003D6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СОЦИАЛЬНО–ИНФОРМАЦИОННЫХ ТЕХНОЛОГИЙ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ДНЕВНИК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D63AA" w:rsidRPr="003D63AA" w:rsidRDefault="003D63AA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D63AA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производственной практики</w:t>
      </w:r>
    </w:p>
    <w:p w:rsidR="003D63AA" w:rsidRPr="003D63AA" w:rsidRDefault="003D63AA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«ПРОБНЫЕ ЗАНЯТИЯ»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D63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ПМ 02. </w:t>
      </w:r>
      <w:r w:rsidRPr="003D63AA">
        <w:rPr>
          <w:rFonts w:ascii="Times New Roman" w:eastAsia="Calibri" w:hAnsi="Times New Roman" w:cs="Times New Roman"/>
          <w:sz w:val="40"/>
          <w:szCs w:val="40"/>
        </w:rPr>
        <w:t>Организация различных видов деятельности и общения детей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63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D63AA" w:rsidRPr="003D63AA" w:rsidRDefault="003D63AA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63AA" w:rsidRPr="003D63AA" w:rsidRDefault="009024AF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специальности  44.02.01</w:t>
      </w:r>
      <w:r w:rsidR="003D63AA" w:rsidRPr="003D63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«Дошкольное образование»</w:t>
      </w:r>
    </w:p>
    <w:p w:rsidR="003D63AA" w:rsidRPr="003D63AA" w:rsidRDefault="003D63AA" w:rsidP="003D6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Default="003D63AA" w:rsidP="006D15E1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)  группы _____________</w:t>
      </w:r>
    </w:p>
    <w:p w:rsidR="006D15E1" w:rsidRDefault="006D15E1" w:rsidP="006D15E1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679EE" w:rsidRDefault="003D63AA" w:rsidP="006D15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колледжа:</w:t>
      </w:r>
    </w:p>
    <w:p w:rsidR="00B679EE" w:rsidRPr="00B679EE" w:rsidRDefault="006D15E1" w:rsidP="006D15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Гаи</w:t>
      </w:r>
      <w:r w:rsidR="00B67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 Л.М.</w:t>
      </w:r>
    </w:p>
    <w:p w:rsidR="006D15E1" w:rsidRDefault="006D15E1" w:rsidP="006D15E1">
      <w:pPr>
        <w:tabs>
          <w:tab w:val="left" w:pos="5040"/>
        </w:tabs>
        <w:spacing w:after="0" w:line="36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EE" w:rsidRDefault="006D15E1" w:rsidP="006D15E1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 по производственному</w:t>
      </w:r>
      <w:r w:rsidR="00B6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обучению:</w:t>
      </w:r>
    </w:p>
    <w:p w:rsidR="00B679EE" w:rsidRPr="003D63AA" w:rsidRDefault="00B679EE" w:rsidP="006D15E1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3D63AA" w:rsidRPr="003D63AA" w:rsidRDefault="003D63AA" w:rsidP="006D15E1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D63AA" w:rsidRPr="003D63AA" w:rsidRDefault="003D63AA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20___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3AA" w:rsidRPr="003D63AA" w:rsidTr="009024AF">
        <w:tc>
          <w:tcPr>
            <w:tcW w:w="4785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УДК</w:t>
            </w:r>
          </w:p>
          <w:p w:rsidR="003D63AA" w:rsidRPr="003D63AA" w:rsidRDefault="003D63AA" w:rsidP="003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ББК</w:t>
            </w:r>
          </w:p>
        </w:tc>
        <w:tc>
          <w:tcPr>
            <w:tcW w:w="478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Печатается по решению </w:t>
            </w:r>
          </w:p>
          <w:p w:rsidR="003D63AA" w:rsidRPr="003D63AA" w:rsidRDefault="003D63AA" w:rsidP="003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совета АКУСИТ </w:t>
            </w:r>
          </w:p>
          <w:p w:rsidR="003D63AA" w:rsidRPr="003D63AA" w:rsidRDefault="003D63AA" w:rsidP="003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производственной практики «Пробные занятия»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9024AF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производственной </w:t>
      </w:r>
      <w:r w:rsidR="003D63AA"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специальности) </w:t>
      </w:r>
      <w:r w:rsidR="003D63AA"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основе программы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модуля ПМ 02. </w:t>
      </w:r>
      <w:r w:rsidR="003D63AA"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видов деятельности и общения детей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составлен в соответствии с требованиями ФГОС СПО по специальности 44.02.01 Дошкольное образование.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ЧУ ПОО «АКУСИТ» ___</w:t>
      </w:r>
      <w:r w:rsidRPr="003D6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________________________________________________,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________ обучающийся по специальности______________________________________________________________, направленный для прохождения _</w:t>
      </w:r>
      <w:r w:rsidRPr="003D6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производственной (по профилю специальности) 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по ПМ.02 </w:t>
      </w:r>
      <w:proofErr w:type="gramStart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Организация</w:t>
      </w:r>
      <w:proofErr w:type="gramEnd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деятельности и общения детей»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3D6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в (</w:t>
      </w:r>
      <w:r w:rsidRPr="003D6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названной профильной организации)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18 августа 2016 г).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предприятия_____________________/ ____</w:t>
      </w:r>
      <w:r w:rsidRPr="003D6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_________________/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                     ____________________   / __</w:t>
      </w:r>
      <w:r w:rsidRPr="003D6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МП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Цель и задачи практики</w:t>
      </w: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практики: </w:t>
      </w:r>
      <w:r w:rsidRPr="003D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компетенций по организации различных видов деятельности и общения детей в ДОУ.</w:t>
      </w: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практики:</w:t>
      </w: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деятельность воспитателя ДОУ по организации различных видов деятельности и общения детей.</w:t>
      </w:r>
    </w:p>
    <w:p w:rsidR="003D63AA" w:rsidRPr="003D63AA" w:rsidRDefault="003D63AA" w:rsidP="003D63AA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содержанием и особенностями планирования видов деятельности детей.</w:t>
      </w:r>
    </w:p>
    <w:p w:rsidR="003D63AA" w:rsidRPr="003D63AA" w:rsidRDefault="003D63AA" w:rsidP="003D63AA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Научиться планировать различные виды деятельности (игровой, трудовой, продуктивной) и общения детей.</w:t>
      </w:r>
    </w:p>
    <w:p w:rsidR="003D63AA" w:rsidRPr="003D63AA" w:rsidRDefault="003D63AA" w:rsidP="003D63AA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Получить практический опыт организации различных видов деятельности и общения детей в ДОУ.</w:t>
      </w:r>
    </w:p>
    <w:p w:rsidR="003D63AA" w:rsidRPr="003D63AA" w:rsidRDefault="003D63AA" w:rsidP="003D63AA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навыки оформления документации по практике в соответствии с требованиями программы практики.</w:t>
      </w:r>
    </w:p>
    <w:p w:rsidR="003D63AA" w:rsidRPr="003D63AA" w:rsidRDefault="003D63AA" w:rsidP="003D63A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Права и обязанности студента-практиканта</w:t>
      </w: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Практикант обязан:</w:t>
      </w: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правилам внутреннего распорядка ДОУ, распоряжениям администрации;</w:t>
      </w:r>
    </w:p>
    <w:p w:rsidR="003D63AA" w:rsidRPr="003D63AA" w:rsidRDefault="003D63AA" w:rsidP="003D63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предупреждать руководителя практики и руководителя ДОУ об изменениях сроков прохождения практики или отсутствия студента в день практики на рабочем месте;</w:t>
      </w:r>
    </w:p>
    <w:p w:rsidR="003D63AA" w:rsidRPr="003D63AA" w:rsidRDefault="003D63AA" w:rsidP="003D63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оформлять документацию в соответствии с содержанием и требованиями практики</w:t>
      </w:r>
    </w:p>
    <w:p w:rsidR="003D63AA" w:rsidRPr="003D63AA" w:rsidRDefault="003D63AA" w:rsidP="003D63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текущую и итоговую документацию на проверку руководителю практики, воспитателю руководителю или методисту ДОУ;</w:t>
      </w:r>
    </w:p>
    <w:p w:rsidR="003D63AA" w:rsidRPr="003D63AA" w:rsidRDefault="003D63AA" w:rsidP="003D63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самообразованием и самовоспитанием, совершенствовать профессиональные и личные качества, развивать    культуру общения, творческие способности и познавательную активность.</w:t>
      </w: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Практикант имеет право:</w:t>
      </w: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общественной работе педагогического коллектива ДОУ</w:t>
      </w:r>
    </w:p>
    <w:p w:rsidR="003D63AA" w:rsidRPr="003D63AA" w:rsidRDefault="003D63AA" w:rsidP="003D63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помощью к администратору ДОУ и руководителю практики.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В ходе производственной  практики осваиваются 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 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различные виды деятельности и общения детей в течение дня.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различные игры с детьми раннего и дошкольного возраста.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посильный труд и самообслуживание.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общение детей.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проводить праздники и развлечения для детей </w:t>
            </w: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раннего и дошкольного возраста.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2.7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D63AA" w:rsidRPr="003D63AA" w:rsidTr="009024AF">
        <w:tc>
          <w:tcPr>
            <w:tcW w:w="1101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8788" w:type="dxa"/>
            <w:shd w:val="clear" w:color="auto" w:fill="auto"/>
          </w:tcPr>
          <w:p w:rsidR="003D63AA" w:rsidRPr="003D63AA" w:rsidRDefault="003D63AA" w:rsidP="003D63AA">
            <w:pPr>
              <w:spacing w:after="215" w:line="23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исследовательской и проектной деятельности в   области дошкольного образования.</w:t>
            </w:r>
          </w:p>
        </w:tc>
      </w:tr>
    </w:tbl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Задания на производственную практику по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ПМ.02 ОРГАНИЗАЦИЯ РАЗЛИЧНЫХ ВИДОВ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И ОБЩЕНИЯ ДЕТЕЙ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тематическое планирование и организацию деятельности детей дошкольного возраста в период практики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 на период практики.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МДК.02.01 Теоретические и методические основы игровой деятельности детей раннего и дошкольного возраста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провести:</w:t>
      </w:r>
    </w:p>
    <w:p w:rsidR="003D63AA" w:rsidRPr="003D63AA" w:rsidRDefault="003D63AA" w:rsidP="003D63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 структуры и особенностей игровой деятельности детей раннего и дошкольного возраста</w:t>
      </w:r>
    </w:p>
    <w:p w:rsidR="003D63AA" w:rsidRPr="003D63AA" w:rsidRDefault="003D63AA" w:rsidP="003D63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 деятельности педагогов по применению прямых и косвенных приемов руководства игрой</w:t>
      </w:r>
    </w:p>
    <w:p w:rsidR="003D63AA" w:rsidRPr="003D63AA" w:rsidRDefault="003D63AA" w:rsidP="003D63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формированием игровых умений, развитием творческих способностей, мелкой моторики у дошкольников</w:t>
      </w:r>
    </w:p>
    <w:p w:rsidR="003D63AA" w:rsidRPr="003D63AA" w:rsidRDefault="003D63AA" w:rsidP="003D63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организации игровой деятельности в группе </w:t>
      </w:r>
    </w:p>
    <w:p w:rsidR="003D63AA" w:rsidRPr="003D63AA" w:rsidRDefault="003D63AA" w:rsidP="003D63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самостоятельной игровой деятельности детей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 и анализа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конспекты, организовать и провести различные игры с детьми (сюжетно-ролевые, строительные, подвижные, театрализованные, дидактические)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сценарии игр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 диагностику развития игровой деятельности детей дошкольного возраста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диагностики, бланки диагностические.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 02.02 Теоретические и методические основы трудовой деятельности дошкольников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4. 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провести: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формированием трудовых умений, развитием 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способностей, мелкой моторики у дошкольников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 приемов организации и руководства посильным трудом дошкольников.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процесса трудовой деятельности в дошкольном возрасте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практических навыков ухода за растениями и животными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посильного труда дошкольников с учетом возраста и вида трудовой деятельности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посильного труда дошкольников с учетом возраста и вида трудовой деятельности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(ручной труд).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 и анализа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посильного труда дошкольников с учетом возраста и вида трудовой деятельности (хозяйственно-бытовой труд, самообслуживание, труд в природе, ручной труд).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трудовой деятельности по видам работ с </w:t>
      </w:r>
      <w:proofErr w:type="spellStart"/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фотопримерами</w:t>
      </w:r>
      <w:proofErr w:type="spellEnd"/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диагностику развития трудовой деятельности дошкольника.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диагностики, бланки диагностические.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 02.03 Теоретические и методические основы продуктивных видов деятельности детей дошкольного возраста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организации и анализ продуктивной деятельности дошкольников по следующим видам работ: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</w:p>
    <w:p w:rsidR="003D63AA" w:rsidRPr="003D63AA" w:rsidRDefault="003D63AA" w:rsidP="003D63A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 и анализа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8.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продуктивную деятельность дошкольников с учетом возраста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психофизического развития детей по конструированию, аппликации, лепки и рисованию.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конспекты занятий по видам продуктивной деятельности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9.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анализ творческих работ детей по видам деятельности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2-3 работ с реальными результатами работ детей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 02.05 Теория и методика музыкального развития с практикумом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10.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организации и анализ предметно - развивающей музыкальной среды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11.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организации и проведения праздников в дошкольном учреждении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заданий 1 и 2: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12.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подготовке и проведении праздников, развлечений и досуга в образовательном учреждении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1 мероприятия 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 02.06 Психолого-педагогические основы организации общения детей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 возраста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13.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и анализ процесса и результатов организации общения детей в различных видах деятельности.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наблюдения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14.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исследование и выявить социометрический статус ребенка в группе сверстников (социометрическая методика)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протокол-матрица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15.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особенности взаимодействия детей в системе «ребенок-ребенок».  (</w:t>
      </w:r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«Наблюдение в </w:t>
      </w:r>
      <w:proofErr w:type="gramStart"/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свободной  деятельности</w:t>
      </w:r>
      <w:proofErr w:type="gramEnd"/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наблюдения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16.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общения детей через проведение коммуникативных игр в соответствии с возрастом.</w:t>
      </w:r>
    </w:p>
    <w:p w:rsidR="003D63AA" w:rsidRPr="003D63AA" w:rsidRDefault="003D63AA" w:rsidP="003D63A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3D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копилка коммуникативных игр</w:t>
      </w:r>
    </w:p>
    <w:p w:rsidR="003D63AA" w:rsidRPr="003D63AA" w:rsidRDefault="003D63AA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дошкольн</w:t>
      </w:r>
      <w:r w:rsidR="00902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образовательного учреждения</w:t>
      </w: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 ДОУ          _______________________________________________________</w:t>
      </w: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ДОУ       ______________________________________________________</w:t>
      </w: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№        _______________________________________________________</w:t>
      </w: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ДОУ_____________________________________________________</w:t>
      </w: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ДОУ _______________________________________________________</w:t>
      </w: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Визитка группы</w:t>
      </w: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____________________________________________________</w:t>
      </w:r>
    </w:p>
    <w:p w:rsidR="003D63AA" w:rsidRPr="003D63AA" w:rsidRDefault="003D63AA" w:rsidP="003D63AA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группы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3D63AA" w:rsidRPr="003D63AA" w:rsidRDefault="003D63AA" w:rsidP="003D63AA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воспитателя___________________________________________________</w:t>
      </w:r>
    </w:p>
    <w:p w:rsidR="003D63AA" w:rsidRPr="003D63AA" w:rsidRDefault="003D63AA" w:rsidP="003D63AA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группе_____________________________________________</w:t>
      </w:r>
    </w:p>
    <w:p w:rsidR="003D63AA" w:rsidRPr="003D63AA" w:rsidRDefault="003D63AA" w:rsidP="003D63AA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база группы</w:t>
      </w:r>
    </w:p>
    <w:p w:rsidR="003D63AA" w:rsidRPr="003D63AA" w:rsidRDefault="003D63AA" w:rsidP="003D63AA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ТЕМАТИЧЕСКИЙ ПЛАН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практике «Пробные занятия» </w:t>
      </w:r>
    </w:p>
    <w:p w:rsidR="003D63AA" w:rsidRPr="003D63AA" w:rsidRDefault="003D63AA" w:rsidP="003D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ПМ.02 ОРГАНИЗАЦИЯ РАЗЛИЧНЫХ ВИДОВ</w:t>
      </w:r>
    </w:p>
    <w:p w:rsidR="003D63AA" w:rsidRPr="003D63AA" w:rsidRDefault="003D63AA" w:rsidP="003D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ДЕЯТЕЛЬНОСТИ И ОБЩЕНИЯ ДЕТЕЙ</w:t>
      </w:r>
    </w:p>
    <w:p w:rsidR="003D63AA" w:rsidRPr="003D63AA" w:rsidRDefault="003D63AA" w:rsidP="003D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A" w:rsidRPr="003D63AA" w:rsidRDefault="003D63AA" w:rsidP="003D63AA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A" w:rsidRPr="003D63AA" w:rsidRDefault="003D63AA" w:rsidP="003D63AA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6084"/>
        <w:gridCol w:w="1190"/>
        <w:gridCol w:w="1530"/>
      </w:tblGrid>
      <w:tr w:rsidR="003D63AA" w:rsidRPr="003D63AA" w:rsidTr="009024AF">
        <w:trPr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и ОК</w:t>
            </w:r>
          </w:p>
        </w:tc>
      </w:tr>
      <w:tr w:rsidR="003D63AA" w:rsidRPr="003D63AA" w:rsidTr="009024A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неделя 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 требованиями и правилами оформления документации по практике.</w:t>
            </w:r>
          </w:p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перспективного и тематического плана по организации разных видов деятельности с детьми дошкольного возраста.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с воспитателем детей дошкольного возраста, ознакомление со спецификой его деятельности.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детьми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</w:tr>
      <w:tr w:rsidR="003D63AA" w:rsidRPr="003D63AA" w:rsidTr="009024AF">
        <w:trPr>
          <w:trHeight w:val="15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перспективного тематического плана работы с детьми дошкольного возраста на период практики.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Изучение условий воспитания и развития детей в ДОУ: качество оборудования, оформление помещений, санитарно - гигиенические условия в группе и на участке детского сада.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игровой деятельности детей в группе и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Пополнение центра художественного творчества в группе для организации </w:t>
            </w:r>
            <w:proofErr w:type="gramStart"/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  и</w:t>
            </w:r>
            <w:proofErr w:type="gramEnd"/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с воспитателем художественно- творческой деятельности детей дошкольного возраста.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Самостоятельное проведение режимных моментов с детьми в группе.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совместной деятельности воспитателя и детей по продуктивным видам </w:t>
            </w: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деятельности: рисованию, лепке, аппликации, конструированию.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выставки творческих работ детей в группе.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анализ процесса и результатов организации общения детей в различных видах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трудовой деятельности детей с детьми дошкольного возраста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Эстетическое оформление игровой комнаты (помещения)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общения и проведение с детьми дошкольного возраста развлечения с использованием коммуникативных игр.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организацией и анализ предметно-развивающей музыкальной среды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теоретического, наглядного и дидактического материала по разным видам деятельности на вторую неделю практики.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атрибутов для проведения сюжетно – ролевой игры с детьми дошкольного возраста.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</w:tr>
      <w:tr w:rsidR="003D63AA" w:rsidRPr="003D63AA" w:rsidTr="009024A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плана работы с детьми на вторую неделю летней практики.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 по организации игровой деятельности детей.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трудовой деятельности  детей в ДОУ по самообслуживанию и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в природе (на прогулке или живом уголке группы).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Организация и проведение сюжетно – ролевой игры с детьми дошкольного  возраста в ДОУ.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3.Пополнение центра игровой активности в группе для организации самостоятельной  и совместной с воспитателем игровой деятельности детей дошкольного возраста.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совместной деятельности воспитателя и детей по продуктивным видам деятельности в группе или на участке детского сада.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выставки творческих работ детей.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с детьми дошкольного возраста дидактических игр и других видов деятельности по приобщению их к изобразительному искусству.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результатов индивидуальной или коллективной деятельности детей по приобщению их к изобразительному искусству.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игры театрализации с детьми дошкольного возраста.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Выявление особенностей взаимодействия детей в системе «ребенок-ребенок».  (</w:t>
            </w:r>
            <w:r w:rsidRPr="003D6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«Наблюдение в свободной  деятельности»)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практики по итогам второй недели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(анализ, самоанализ видов деятельности).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</w:tr>
      <w:tr w:rsidR="003D63AA" w:rsidRPr="003D63AA" w:rsidTr="009024A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плана работы с детьми на третью неделю практики.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Оформление информационного материала, </w:t>
            </w: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 для родителей по организации продуктивных видов деятельности детей дошкольного возраста.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самостоятельной игровой деятельности детей в центре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игровой активности в группе и на прогулке в ДОУ.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5.1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дидактических и развивающих игр по музыкальному развитию детей дошкольного возраста в ДОУ.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исследования и выявления социометрического статуса ребенка в группе сверстников (социометрическая методика)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совместной деятельности воспитателя и детей по игровой и продуктивной деятельности в группе ДОУ (развивающие, дидактические игры и практические задания).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результатов совместной продуктивной деятельности воспитателя и детей в группе или на участке детского сада.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трудовой деятельности с детьми в группе или на участке детского сада.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Пополнение предметно – развивающей среды в группе ДОУ по разным видам деятельности: игровой, трудовой, продуктивной.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7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развлечения, с использованием игровых приемов и художественно – творческой деятельности детей дошкольного возраста.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общения детей во время прогулки  с использованием коммуникативных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7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практики по итогам второй недели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(анализ, самоанализ видов деятельности).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</w:tr>
      <w:tr w:rsidR="003D63AA" w:rsidRPr="003D63AA" w:rsidTr="009024A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3D63AA" w:rsidRPr="003D63AA" w:rsidTr="009024A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 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 ДЕТЯХ В ГРУППЕ</w:t>
      </w:r>
    </w:p>
    <w:p w:rsidR="003D63AA" w:rsidRPr="003D63AA" w:rsidRDefault="003D63AA" w:rsidP="003D63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80"/>
        <w:gridCol w:w="1642"/>
        <w:gridCol w:w="1642"/>
        <w:gridCol w:w="1643"/>
        <w:gridCol w:w="1643"/>
      </w:tblGrid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Антропометрические данные</w:t>
            </w: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</w:t>
            </w: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78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ПСИХОЛОГО-ПЕДАГОГИЧЕСККАЯ ХАРАКТЕРИСТИКА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данные ребенка: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образовательное учреждение 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семье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 родителей, уровень образования, состав семьи, социально-бытовые условия; особенности детско-родительских отношений)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История развития ребенка: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анамнестические сведения, время обнаружения отклонения в развитии, основные жалобы и претензии со стороны родителей, педагогов и других лиц.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Специфика внешнего вида и поведения ребенка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(контактность, характер его эмоционального реагирования, взаимоотношения со сверстниками, общая мотивация, отношение к результатам собственной деятельности (критичность и адекватность)).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двигательных функций ребенка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(состояние общей и мелкой моторики, тип ведущей руки, развитие двигательных умений, связанных с самообслуживанием).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Состояние представлений об окружающем, особенности детских видов деятельности (игровой/учебной): характер сведений о самом себе, понимание родственных связей, степень ориентировки в окружающем мире и точность доступных возрасту представлений о нем; уровень владения программным материалом, навыками и умениями по всем разделам программы обучения в детском саду.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Характеристика познавательного развития: особенности восприятия (зрительного, слухового, тактильного), уровень развития внимания (произвольного, непроизвольного), характеристика основных свойств внимания (устойчивость, концентрация, активность, переключаемость, </w:t>
      </w:r>
      <w:proofErr w:type="spellStart"/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распределяемость</w:t>
      </w:r>
      <w:proofErr w:type="spellEnd"/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особенности мыслительной деятельности.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      Состояние речи ребенка: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</w:t>
      </w:r>
      <w:proofErr w:type="spellEnd"/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речи (понимание диалога, связной речи, предложений, грамматических категорий и форм); экспрессивная сторона речи (просодическая сторона речи, звукопроизношение, лексико-грамматический строй и связная речь); степень </w:t>
      </w:r>
      <w:proofErr w:type="spellStart"/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восприятия, строение и подвижность артикуляционного аппарата; заключение учителя-логопеда.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 Уровень развития эмоционально-волевой сферы: 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проявления эмоций и чувств (преобладающий тип настроения), способность к волевому усилию.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  Особенности усвоения материала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 анализом  по основным видам деятельности) и их соответствие требованиям программы воспитания: 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 Рекомендации по дальнейшему сопровождению ребенка.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характеристики:__________________________________________________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учреждения ____________________________________________</w:t>
      </w:r>
    </w:p>
    <w:p w:rsidR="003D63AA" w:rsidRPr="003D63AA" w:rsidRDefault="003D63AA" w:rsidP="003D63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63AA" w:rsidRPr="003D63AA" w:rsidSect="009024AF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УЧЕТ ПОСЕЩАЕМОСТИ ДЕТЕЙ ЗА ПЕРИОД ПРАКТИКИ</w:t>
      </w:r>
    </w:p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59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507"/>
        <w:gridCol w:w="1663"/>
        <w:gridCol w:w="1887"/>
      </w:tblGrid>
      <w:tr w:rsidR="003D63AA" w:rsidRPr="003D63AA" w:rsidTr="009024AF">
        <w:trPr>
          <w:trHeight w:val="546"/>
          <w:tblHeader/>
        </w:trPr>
        <w:tc>
          <w:tcPr>
            <w:tcW w:w="618" w:type="dxa"/>
            <w:vMerge w:val="restart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6800" w:type="dxa"/>
            <w:gridSpan w:val="20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посещенных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пропущенных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непосещения</w:t>
            </w:r>
          </w:p>
        </w:tc>
      </w:tr>
      <w:tr w:rsidR="003D63AA" w:rsidRPr="003D63AA" w:rsidTr="009024AF">
        <w:trPr>
          <w:trHeight w:val="926"/>
          <w:tblHeader/>
        </w:trPr>
        <w:tc>
          <w:tcPr>
            <w:tcW w:w="618" w:type="dxa"/>
            <w:vMerge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2998" w:type="dxa"/>
            <w:gridSpan w:val="2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2998" w:type="dxa"/>
            <w:gridSpan w:val="2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618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2998" w:type="dxa"/>
            <w:gridSpan w:val="2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2998" w:type="dxa"/>
            <w:gridSpan w:val="2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КАЛЕНДАРНО – ТЕМАТИЧЕСКОЕ ПЛАНИРОВАНИЕ </w:t>
      </w:r>
    </w:p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ДЕЯТЕЛЬНОСТИ ДЕТЕЙ НА КАЖДУЮ НЕДЕЛЮ ПРАКТИКИ</w:t>
      </w: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совместной деятельности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</w:t>
            </w: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</w:t>
            </w: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</w:t>
            </w: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4AF" w:rsidRDefault="009024AF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(САМОАНАЛИЗ)  ВИДОВ ДЕЯТЕЛЬНОСТИ СТУДЕНТА-ПРАКТИКАНТА</w:t>
      </w:r>
    </w:p>
    <w:p w:rsidR="003D63AA" w:rsidRPr="003D63AA" w:rsidRDefault="003D63AA" w:rsidP="003D63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КАЖДОМУ ДНЮ ПРАКТИКИ</w:t>
      </w: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D63AA" w:rsidRPr="003D63AA" w:rsidTr="009024AF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(самоанализ) видов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деятельности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воспитателем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(руководителем практики)</w:t>
            </w: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D63AA" w:rsidRPr="003D63AA" w:rsidTr="009024AF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(самоанализ) видов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деятельности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воспитателем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(руководителем практики)</w:t>
            </w: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 неделя</w:t>
      </w:r>
    </w:p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D63AA" w:rsidRPr="003D63AA" w:rsidTr="009024AF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(самоанализ) видов </w:t>
            </w: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деятельности студента воспитателем (руководителем практики)</w:t>
            </w: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63AA" w:rsidRPr="003D63AA" w:rsidRDefault="003D63AA" w:rsidP="003D63A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наблюдения игровой деятельности ребёнка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(сюжетно-ролевой игре «Семья»)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ребёнка</w:t>
      </w: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ребёнка_________________________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Группа__________________________________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Дата____________________________________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14889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1035"/>
        <w:gridCol w:w="7684"/>
        <w:gridCol w:w="1190"/>
        <w:gridCol w:w="850"/>
        <w:gridCol w:w="1020"/>
        <w:gridCol w:w="850"/>
        <w:gridCol w:w="1140"/>
        <w:gridCol w:w="1120"/>
      </w:tblGrid>
      <w:tr w:rsidR="003D63AA" w:rsidRPr="003D63AA" w:rsidTr="009024AF">
        <w:trPr>
          <w:trHeight w:val="555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параметры игровой деятельности.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 игровой деятельности.</w:t>
            </w:r>
          </w:p>
        </w:tc>
      </w:tr>
      <w:tr w:rsidR="003D63AA" w:rsidRPr="003D63AA" w:rsidTr="009024AF">
        <w:trPr>
          <w:trHeight w:val="93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7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Формальные и содержательные признаки игровой деятельности.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времени</w:t>
            </w:r>
          </w:p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</w:tc>
      </w:tr>
      <w:tr w:rsidR="003D63AA" w:rsidRPr="003D63AA" w:rsidTr="009024AF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раз.</w:t>
            </w:r>
          </w:p>
        </w:tc>
      </w:tr>
      <w:tr w:rsidR="003D63AA" w:rsidRPr="003D63AA" w:rsidTr="009024AF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Организационный блок.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раз в день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раз в неделю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времени, затрачиваемое ребёнком на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игрового места в группе.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игрового материала 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всего игрового материала.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предметной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ролевой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игры в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персонажные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игрушки.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предметов для неструктурированных игр и бытовых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rPr>
          <w:trHeight w:val="3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неоформленных многофункциональных предметов.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операциональных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навыков во время игровой деятельности</w:t>
            </w: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навыков кормления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навыков одевания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навыков укладывания спать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 куклы или другой игрушки 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Укладывание в коляску куклы или другой 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по дому.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пола.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Мытьё посуды.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Приготовление еды.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кукле или другой игрушке книг (сказок, стихов).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Эмоциональное сопровождение во время игровой деятельности</w:t>
            </w: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Заинтересованность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инициативы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речевой активности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инфинитивов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Самостоятельность в принятии ребёнком игрового решения.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творческого процесса  у ребёнка в игре.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грубости в обращении, конфликтов, ссор  проявляемых ребёнком во время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положительных эмоций во время игры – улыбка, радость, удовольствие, смех.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положительного физического контакта  с игрушкой. Объятия, ласка, поцелуи.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rPr>
          <w:trHeight w:val="3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отрицательного физического контакта с игрушкой. Удары, агрессивные объятия, бросания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положительных эмоций во взаимодействии с другими участниками игры. Улыбка, тёплые объятия.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отрицательных эмоций во взаимодействии с другими участниками игры. Толкания, ссоры.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невербальных средств общения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отрицательных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положительных вербальных средств коммуникации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Положительная реакция на окончание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Отрицательная реакция на завершение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63AA" w:rsidRPr="003D63AA" w:rsidTr="009024AF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Реакция на завершение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Ключ:  «Протокол наблюдения игровой деятельности ребёнка».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(сюжетно-ролевой игре «семья»)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протокола в 3-х бальной системе.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уровень оценивался в -1 балл.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уровень оценивался в 2 балла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 уровень оценивался в 3 балла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 оценивается в трёх бальной системе.</w:t>
      </w:r>
    </w:p>
    <w:p w:rsidR="003D63AA" w:rsidRPr="003D63AA" w:rsidRDefault="003D63AA" w:rsidP="003D63A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3AA" w:rsidRPr="003D63AA" w:rsidRDefault="003D63AA" w:rsidP="003D63A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Ф.И.О. </w:t>
      </w:r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3D63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ебёнка</w:t>
      </w:r>
      <w:proofErr w:type="spellEnd"/>
      <w:r w:rsidRPr="003D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63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_______________________________</w:t>
      </w:r>
    </w:p>
    <w:p w:rsidR="003D63AA" w:rsidRPr="003D63AA" w:rsidRDefault="003D63AA" w:rsidP="003D63A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632" w:type="dxa"/>
        <w:tblInd w:w="214" w:type="dxa"/>
        <w:tblLayout w:type="fixed"/>
        <w:tblLook w:val="0000" w:firstRow="0" w:lastRow="0" w:firstColumn="0" w:lastColumn="0" w:noHBand="0" w:noVBand="0"/>
      </w:tblPr>
      <w:tblGrid>
        <w:gridCol w:w="7832"/>
        <w:gridCol w:w="1190"/>
        <w:gridCol w:w="1110"/>
        <w:gridCol w:w="1035"/>
        <w:gridCol w:w="1110"/>
        <w:gridCol w:w="1140"/>
        <w:gridCol w:w="1215"/>
      </w:tblGrid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параметры игровой деятельности.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игровой деятельности.</w:t>
            </w: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Формальные и содержательные признаки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блок.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операциональных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сопровождение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отрицательных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положительных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проявления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проявления  не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3AA" w:rsidRPr="003D63AA" w:rsidTr="009024AF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AA" w:rsidRPr="003D63AA" w:rsidRDefault="003D63AA" w:rsidP="003D6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3D63AA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Выводы: 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3D63AA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3D63AA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63AA" w:rsidRPr="003D63AA" w:rsidSect="009024AF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3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Индивидуальная карта развития ребенка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ребенка_____________________________________________________________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воспитателя________________________________________________________________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95"/>
        <w:gridCol w:w="295"/>
        <w:gridCol w:w="29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D63AA" w:rsidRPr="003D63AA" w:rsidTr="009024AF">
        <w:trPr>
          <w:trHeight w:val="375"/>
        </w:trPr>
        <w:tc>
          <w:tcPr>
            <w:tcW w:w="289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Социализация</w:t>
            </w:r>
          </w:p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</w:t>
            </w:r>
          </w:p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</w:t>
            </w:r>
          </w:p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Коммуникация</w:t>
            </w:r>
          </w:p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</w:t>
            </w:r>
          </w:p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</w:t>
            </w:r>
          </w:p>
        </w:tc>
      </w:tr>
      <w:tr w:rsidR="003D63AA" w:rsidRPr="003D63AA" w:rsidTr="009024AF">
        <w:tblPrEx>
          <w:tblLook w:val="01E0" w:firstRow="1" w:lastRow="1" w:firstColumn="1" w:lastColumn="1" w:noHBand="0" w:noVBand="0"/>
        </w:tblPrEx>
        <w:trPr>
          <w:cantSplit/>
          <w:trHeight w:val="2490"/>
        </w:trPr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упр.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Сюжетно-ролевые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Самообслуживание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Хоз.-бытовой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 природе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ОБЖ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дор.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Конструктивная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ФЦКМ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Звук. культура речи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Грамм. строй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Под-ка к </w:t>
            </w:r>
            <w:proofErr w:type="spellStart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грамоте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Лепка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 худ. лит</w:t>
            </w:r>
            <w:r w:rsidRPr="003D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D63AA" w:rsidRPr="003D63AA" w:rsidRDefault="003D63AA" w:rsidP="003D63A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</w:tr>
      <w:tr w:rsidR="003D63AA" w:rsidRPr="003D63AA" w:rsidTr="009024AF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При заполнении индивидуальной карты необходимо учитывать возраст, т.к. не все показатели могут быть развиты и уровень развития показателей также выставлять с учетом возраста ребенка.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требуется внимание специалиста (очень низкий уровень)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требуется корректирующая работа педагога (низкий уровень)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Средний уровень развития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уровень развития выше среднего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высокий уровень развития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 ПО ПРОИЗВОДСТВЕННОЙ ПРАКТИКЕ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</w:t>
      </w:r>
      <w:r w:rsidR="00902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Пробные занятия</w:t>
      </w: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02. «Организация  различных видов деятельности и общения детей» 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)________________________________________________________</w:t>
      </w:r>
    </w:p>
    <w:p w:rsidR="003D63AA" w:rsidRPr="003D63AA" w:rsidRDefault="003D63AA" w:rsidP="003D63AA">
      <w:pPr>
        <w:tabs>
          <w:tab w:val="left" w:pos="489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группы специальность 44.02.01 Дошкольное образование</w:t>
      </w:r>
    </w:p>
    <w:p w:rsidR="003D63AA" w:rsidRPr="003D63AA" w:rsidRDefault="003D63AA" w:rsidP="003D63AA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(очная форма обучения)</w:t>
      </w: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прохождения педагогической практики____________________________</w:t>
      </w: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практики ________________________________________________________</w:t>
      </w: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 группы детей (состав, психолого-педагогические особенности детей)</w:t>
      </w:r>
    </w:p>
    <w:p w:rsidR="003D63AA" w:rsidRPr="003D63AA" w:rsidRDefault="003D63AA" w:rsidP="003D63AA">
      <w:pPr>
        <w:numPr>
          <w:ilvl w:val="0"/>
          <w:numId w:val="6"/>
        </w:numPr>
        <w:tabs>
          <w:tab w:val="left" w:pos="992"/>
        </w:tabs>
        <w:spacing w:after="0" w:line="240" w:lineRule="auto"/>
        <w:ind w:left="426" w:right="-54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проведенной работы в период прохождения практики (освоенные в период практики виды деятельности)</w:t>
      </w:r>
    </w:p>
    <w:p w:rsidR="003D63AA" w:rsidRPr="003D63AA" w:rsidRDefault="003D63AA" w:rsidP="003D63AA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проведенной в период педагогической практики работы:</w:t>
      </w:r>
    </w:p>
    <w:p w:rsidR="003D63AA" w:rsidRPr="003D63AA" w:rsidRDefault="003D63AA" w:rsidP="003D63A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Какие трудности испытывали при проведении пробных мероприятий? Почему? </w:t>
      </w:r>
    </w:p>
    <w:p w:rsidR="003D63AA" w:rsidRPr="003D63AA" w:rsidRDefault="003D63AA" w:rsidP="003D63A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3.2. Какие мероприятия были наиболее удачными? Почему?</w:t>
      </w:r>
    </w:p>
    <w:p w:rsidR="003D63AA" w:rsidRPr="003D63AA" w:rsidRDefault="003D63AA" w:rsidP="003D63A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3.3.Какие приёмы организации детей были эффективнее?</w:t>
      </w:r>
    </w:p>
    <w:p w:rsidR="003D63AA" w:rsidRPr="003D63AA" w:rsidRDefault="003D63AA" w:rsidP="003D63AA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3.4. Какие дидактические пособия вы изготовили самостоятельно?</w:t>
      </w:r>
    </w:p>
    <w:p w:rsidR="003D63AA" w:rsidRPr="003D63AA" w:rsidRDefault="003D63AA" w:rsidP="003D63AA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4. Какие новые знания, практический опыт  Вы приобрели на этой практике?</w:t>
      </w:r>
    </w:p>
    <w:p w:rsidR="003D63AA" w:rsidRPr="003D63AA" w:rsidRDefault="003D63AA" w:rsidP="003D63AA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5. Что по вашему мнению вам не очень удавалось и почему?</w:t>
      </w:r>
    </w:p>
    <w:p w:rsidR="003D63AA" w:rsidRPr="003D63AA" w:rsidRDefault="003D63AA" w:rsidP="003D63AA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Ваши пожелания  к организаторам практики 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___________________________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Подпись________________________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портфолио.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63AA" w:rsidRPr="003D63AA" w:rsidSect="009024AF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ДО          группы специальность</w:t>
      </w: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44.02.01 «Дошкольное образование»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практики профессионального модуля по ПМ.02 Организация различных видов деятельности и общения детей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практику 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3D6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производственной  практики профессиональному модулю.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178"/>
        <w:gridCol w:w="1101"/>
      </w:tblGrid>
      <w:tr w:rsidR="003D63AA" w:rsidRPr="003D63AA" w:rsidTr="009024AF">
        <w:tc>
          <w:tcPr>
            <w:tcW w:w="1575" w:type="dxa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7178" w:type="dxa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101" w:type="dxa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3B6702" w:rsidRPr="003D63AA" w:rsidTr="003B6702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 7 </w:t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1575" w:type="dxa"/>
            <w:shd w:val="clear" w:color="auto" w:fill="auto"/>
          </w:tcPr>
          <w:p w:rsidR="003B6702" w:rsidRPr="003D63AA" w:rsidRDefault="003B6702" w:rsidP="003B670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7178" w:type="dxa"/>
            <w:shd w:val="clear" w:color="auto" w:fill="auto"/>
          </w:tcPr>
          <w:p w:rsidR="003B6702" w:rsidRPr="003D63AA" w:rsidRDefault="003B6702" w:rsidP="003B6702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101" w:type="dxa"/>
          </w:tcPr>
          <w:p w:rsidR="003B6702" w:rsidRPr="003D63AA" w:rsidRDefault="003B6702" w:rsidP="003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 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Планировать различные виды деятельности и общения детей в течение дня.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различные игры с детьми раннего и дошкольного возраста.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посильный труд и самообслуживание.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общение детей.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1575" w:type="dxa"/>
            <w:shd w:val="clear" w:color="auto" w:fill="auto"/>
          </w:tcPr>
          <w:p w:rsidR="00184D0A" w:rsidRPr="003D63AA" w:rsidRDefault="00184D0A" w:rsidP="00184D0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7178" w:type="dxa"/>
            <w:shd w:val="clear" w:color="auto" w:fill="auto"/>
          </w:tcPr>
          <w:p w:rsidR="00184D0A" w:rsidRPr="003D63AA" w:rsidRDefault="00184D0A" w:rsidP="00184D0A">
            <w:pPr>
              <w:spacing w:after="215" w:line="23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3A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исследовательской и проектной  </w:t>
            </w:r>
            <w:r w:rsidRPr="003D63A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в области дошкольного образования.</w:t>
            </w:r>
          </w:p>
        </w:tc>
        <w:tc>
          <w:tcPr>
            <w:tcW w:w="1101" w:type="dxa"/>
          </w:tcPr>
          <w:p w:rsidR="00184D0A" w:rsidRPr="003D63AA" w:rsidRDefault="00184D0A" w:rsidP="0018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Решением комиссии: вид профессиональной деятельности - </w:t>
      </w:r>
      <w:r w:rsidRPr="003D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________________/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D63AA" w:rsidRPr="003D63AA" w:rsidSect="009024AF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АТТЕСТАЦИОННЫЙ ЛИСТ ПО ПРОИЗВОДСТВЕННОЙ (</w:t>
      </w:r>
      <w:r w:rsidR="007E2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ПРОФИЛЮ СПЕЦИАЛЬНОСТИ</w:t>
      </w: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ПРАКТИКЕ 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(Ф.И.О. студентки)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курса, группы ДО 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44.02.01 «Дошкольное образование» 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 прошла производственную  практику</w:t>
      </w:r>
      <w:r w:rsidRPr="003D63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ПМ.02 Организация различных видов деятельности и общения детей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объеме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_108</w:t>
      </w:r>
      <w:r w:rsidRPr="003D63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 часа</w:t>
      </w: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«___»_____________20__ г. по «___»____________20__ г.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_____________________________________________________________________________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1586"/>
        <w:gridCol w:w="1774"/>
        <w:gridCol w:w="1061"/>
      </w:tblGrid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руководителя от организации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руководителя по практике от учебного заведения (колледжа)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</w:t>
            </w: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B6702" w:rsidRDefault="003B6702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</w:t>
            </w:r>
            <w:r w:rsidRPr="003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702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184D0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5.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02" w:rsidRPr="003D63AA" w:rsidRDefault="003B6702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 </w:t>
            </w: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Ставить цели, мотивировать деятельность </w:t>
            </w:r>
            <w:r w:rsidRPr="003D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86" w:type="dxa"/>
            <w:shd w:val="clear" w:color="auto" w:fill="auto"/>
          </w:tcPr>
          <w:p w:rsidR="003D63AA" w:rsidRPr="003D63AA" w:rsidRDefault="003D63A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D0A" w:rsidRPr="003D63AA" w:rsidTr="009024AF">
        <w:tc>
          <w:tcPr>
            <w:tcW w:w="5927" w:type="dxa"/>
            <w:shd w:val="clear" w:color="auto" w:fill="auto"/>
          </w:tcPr>
          <w:p w:rsidR="00184D0A" w:rsidRPr="003D63AA" w:rsidRDefault="00184D0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9.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eastAsia="Times New Roman" w:hAnsi="Times New Roman" w:cs="Times New Roman"/>
                <w:color w:val="000000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586" w:type="dxa"/>
            <w:shd w:val="clear" w:color="auto" w:fill="auto"/>
          </w:tcPr>
          <w:p w:rsidR="00184D0A" w:rsidRPr="003D63AA" w:rsidRDefault="00184D0A" w:rsidP="003D63AA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A" w:rsidRPr="003D63AA" w:rsidRDefault="00184D0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A" w:rsidRPr="003D63AA" w:rsidRDefault="00184D0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184D0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11.</w:t>
            </w:r>
            <w:r w:rsidRPr="003D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2.1 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Планировать различные виды деятельности и общения детей в течение дня.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различные игры с детьми раннего и дошкольного возраста.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посильный труд и самообслуживание.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общение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2.5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2.6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2.7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5.2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Создавать в группе предметно-развивающую среду.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3AA" w:rsidRPr="003D63AA" w:rsidTr="009024A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  <w:r w:rsidRPr="003D6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Оформлять педагогические разработки в виде отчетов, рефератов, выступлений.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AA" w:rsidRPr="003D63AA" w:rsidRDefault="003D63AA" w:rsidP="003D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образовательного учреждения</w:t>
      </w: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______________/ ________________/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63AA" w:rsidRPr="003D63AA" w:rsidSect="009024AF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Соблюдение правил трудовой дисциплины</w:t>
      </w: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производственной практики студент обязан подчиняться правилам внутреннего распорядка ДОУ, распоряжениям заведующего и методиста, руководителей практики.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несет ответственность за выполняемую им работу и ее результаты наравне со штатными работниками ДОУ.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соблюдать трудовую дисциплину; полностью выполнять задания, предусмотренные программой психолого-педагогической  практики; тщательно готовиться к проведению занятий  и других видов работ; посещать открытые уроки, методические занятия.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ежедневно затрачивать на все виды деятельности (проведение занятий, посещение занятий, проведение мероприятий, написание документации, помощь ДОУ и др.) не менее 6 часов в день.</w:t>
      </w:r>
    </w:p>
    <w:p w:rsidR="003D63AA" w:rsidRPr="003D63AA" w:rsidRDefault="003D63AA" w:rsidP="003D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практики студент получает дифференцированную оценку. Для получения положительной оценки  необходимо полностью выполнить программу  практики и своевременно сдать итоговую документацию. Общая оценка работы  студента выводится в результате обсуждения групповым руководителем, учителем начальных классов, методистом. Утверждается оценка на защите результатов практики  после проверки документации  руководителем практики. 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по производственной практике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1.Отчет о прохождении производственной практики. 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Дневник по производственной практике. 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Характеристика-отзыв, заверенная подписью и печатью руководителя дошкольного образовательного учреждения. 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4.Портфолио (педагогическая копилка) с материалами по производственной практике (планы-конспекты, наглядный, раздаточный материал, работы детей, протоколы наблюдений и др.). 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презентация по результатам производственной практики.</w:t>
      </w:r>
    </w:p>
    <w:p w:rsidR="003D63AA" w:rsidRPr="003D63AA" w:rsidRDefault="003D63AA" w:rsidP="003D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/>
    <w:sectPr w:rsidR="00353A1D" w:rsidSect="009024AF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5A2"/>
    <w:multiLevelType w:val="hybridMultilevel"/>
    <w:tmpl w:val="385EFCC6"/>
    <w:lvl w:ilvl="0" w:tplc="2060662C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2" w15:restartNumberingAfterBreak="0">
    <w:nsid w:val="3421219E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F4138C"/>
    <w:multiLevelType w:val="hybridMultilevel"/>
    <w:tmpl w:val="7952CA82"/>
    <w:lvl w:ilvl="0" w:tplc="60F284E8">
      <w:start w:val="7"/>
      <w:numFmt w:val="decimal"/>
      <w:lvlText w:val="%1."/>
      <w:lvlJc w:val="left"/>
      <w:pPr>
        <w:ind w:left="16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" w15:restartNumberingAfterBreak="0">
    <w:nsid w:val="3FF67E22"/>
    <w:multiLevelType w:val="hybridMultilevel"/>
    <w:tmpl w:val="6FD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B712F"/>
    <w:multiLevelType w:val="hybridMultilevel"/>
    <w:tmpl w:val="C310DB76"/>
    <w:lvl w:ilvl="0" w:tplc="817CFD16">
      <w:start w:val="5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6" w15:restartNumberingAfterBreak="0">
    <w:nsid w:val="487A3AB2"/>
    <w:multiLevelType w:val="hybridMultilevel"/>
    <w:tmpl w:val="EDB4C4A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23A43E5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064E99"/>
    <w:multiLevelType w:val="hybridMultilevel"/>
    <w:tmpl w:val="0B80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78F"/>
    <w:rsid w:val="00184D0A"/>
    <w:rsid w:val="00353A1D"/>
    <w:rsid w:val="003B6702"/>
    <w:rsid w:val="003D63AA"/>
    <w:rsid w:val="006D15E1"/>
    <w:rsid w:val="007E2CA7"/>
    <w:rsid w:val="009024AF"/>
    <w:rsid w:val="00B679EE"/>
    <w:rsid w:val="00CE078F"/>
    <w:rsid w:val="00D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64F"/>
  <w15:docId w15:val="{38C95B9E-FD40-44DD-BD89-57DA236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28"/>
  </w:style>
  <w:style w:type="paragraph" w:styleId="1">
    <w:name w:val="heading 1"/>
    <w:basedOn w:val="a"/>
    <w:link w:val="10"/>
    <w:uiPriority w:val="9"/>
    <w:qFormat/>
    <w:rsid w:val="003D6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3AA"/>
  </w:style>
  <w:style w:type="paragraph" w:customStyle="1" w:styleId="12">
    <w:name w:val="Абзац списка1"/>
    <w:basedOn w:val="a"/>
    <w:rsid w:val="003D63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3D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D63AA"/>
    <w:rPr>
      <w:b/>
      <w:bCs/>
    </w:rPr>
  </w:style>
  <w:style w:type="paragraph" w:styleId="a5">
    <w:name w:val="Normal (Web)"/>
    <w:basedOn w:val="a"/>
    <w:rsid w:val="003D63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14">
    <w:name w:val="st14"/>
    <w:basedOn w:val="a"/>
    <w:rsid w:val="003D63AA"/>
    <w:pPr>
      <w:spacing w:before="100" w:beforeAutospacing="1" w:after="100" w:afterAutospacing="1" w:line="240" w:lineRule="auto"/>
      <w:ind w:left="60" w:right="60"/>
      <w:jc w:val="both"/>
    </w:pPr>
    <w:rPr>
      <w:rFonts w:ascii="Arial" w:eastAsia="Times New Roman" w:hAnsi="Arial" w:cs="Arial"/>
      <w:color w:val="6400A6"/>
      <w:sz w:val="21"/>
      <w:szCs w:val="21"/>
      <w:lang w:eastAsia="ru-RU"/>
    </w:rPr>
  </w:style>
  <w:style w:type="paragraph" w:customStyle="1" w:styleId="st14c">
    <w:name w:val="st14c"/>
    <w:basedOn w:val="a"/>
    <w:rsid w:val="003D6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400A6"/>
      <w:sz w:val="21"/>
      <w:szCs w:val="21"/>
      <w:lang w:eastAsia="ru-RU"/>
    </w:rPr>
  </w:style>
  <w:style w:type="paragraph" w:customStyle="1" w:styleId="drive-viewer-paginated-page-reader-block">
    <w:name w:val="drive-viewer-paginated-page-reader-block"/>
    <w:basedOn w:val="a"/>
    <w:rsid w:val="003D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D63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3D63A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3D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44</Pages>
  <Words>7207</Words>
  <Characters>41082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Гаинцева</dc:creator>
  <cp:keywords/>
  <dc:description/>
  <cp:lastModifiedBy>Лариса Гаинцева</cp:lastModifiedBy>
  <cp:revision>6</cp:revision>
  <dcterms:created xsi:type="dcterms:W3CDTF">2020-10-06T08:10:00Z</dcterms:created>
  <dcterms:modified xsi:type="dcterms:W3CDTF">2020-10-09T06:24:00Z</dcterms:modified>
</cp:coreProperties>
</file>