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846" w:rsidRPr="007A2846" w:rsidRDefault="007A2846" w:rsidP="007A2846">
      <w:pPr>
        <w:jc w:val="center"/>
        <w:rPr>
          <w:rFonts w:ascii="Tahoma" w:hAnsi="Tahoma" w:cs="Tahoma"/>
          <w:noProof/>
          <w:sz w:val="30"/>
          <w:szCs w:val="30"/>
          <w:lang w:val="en-US"/>
        </w:rPr>
      </w:pPr>
      <w:r w:rsidRPr="007A2846">
        <w:rPr>
          <w:rFonts w:ascii="Tahoma" w:hAnsi="Tahoma" w:cs="Tahoma"/>
          <w:noProof/>
          <w:sz w:val="30"/>
          <w:szCs w:val="30"/>
          <w:lang w:val="en-US"/>
        </w:rPr>
        <w:t xml:space="preserve">Частное учреждение профессиональная образовательная организация "Армавирский колледж управления и социально-информационных технологий"</w:t>
      </w: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C5C5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BC5C59" w:rsidRDefault="00B8482C" w:rsidP="002511CF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BC5C59">
        <w:rPr>
          <w:rFonts w:ascii="Arial" w:hAnsi="Arial" w:cs="Arial"/>
          <w:b/>
          <w:bCs/>
          <w:sz w:val="36"/>
          <w:szCs w:val="36"/>
        </w:rPr>
        <w:t>Педагогический анализ</w:t>
      </w:r>
    </w:p>
    <w:p w:rsidR="00B8482C" w:rsidRPr="00BC5C59" w:rsidRDefault="00B8482C" w:rsidP="00594AE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BC5C59">
        <w:rPr>
          <w:rFonts w:ascii="Arial" w:hAnsi="Arial" w:cs="Arial"/>
          <w:b/>
          <w:bCs/>
          <w:sz w:val="36"/>
          <w:szCs w:val="36"/>
        </w:rPr>
        <w:t xml:space="preserve">результатов Федерального </w:t>
      </w:r>
      <w:proofErr w:type="spellStart"/>
      <w:proofErr w:type="gramStart"/>
      <w:r w:rsidRPr="00BC5C59">
        <w:rPr>
          <w:rFonts w:ascii="Arial" w:hAnsi="Arial" w:cs="Arial"/>
          <w:b/>
          <w:bCs/>
          <w:sz w:val="36"/>
          <w:szCs w:val="36"/>
        </w:rPr>
        <w:t>интернет-экзамена</w:t>
      </w:r>
      <w:proofErr w:type="spellEnd"/>
      <w:proofErr w:type="gramEnd"/>
      <w:r w:rsidRPr="00BC5C59">
        <w:rPr>
          <w:rFonts w:ascii="Arial" w:hAnsi="Arial" w:cs="Arial"/>
          <w:b/>
          <w:bCs/>
          <w:sz w:val="36"/>
          <w:szCs w:val="36"/>
        </w:rPr>
        <w:br/>
        <w:t>в сфере профессионального образования</w:t>
      </w:r>
    </w:p>
    <w:p w:rsidR="00B8482C" w:rsidRPr="00BC5C59" w:rsidRDefault="00B8482C" w:rsidP="00594AE9">
      <w:pPr>
        <w:jc w:val="center"/>
        <w:rPr>
          <w:rFonts w:ascii="Tahoma" w:hAnsi="Tahoma" w:cs="Tahoma"/>
          <w:b/>
          <w:bCs/>
          <w:sz w:val="36"/>
          <w:szCs w:val="36"/>
        </w:rPr>
      </w:pPr>
    </w:p>
    <w:p w:rsidR="00B8482C" w:rsidRPr="00D062EF" w:rsidRDefault="00B8482C" w:rsidP="00B53076">
      <w:pPr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Дисциплины основного общего</w:t>
      </w:r>
      <w:r w:rsidRPr="00D062EF">
        <w:rPr>
          <w:rFonts w:ascii="Arial" w:hAnsi="Arial" w:cs="Arial"/>
          <w:b/>
          <w:bCs/>
          <w:sz w:val="36"/>
          <w:szCs w:val="36"/>
        </w:rPr>
        <w:t xml:space="preserve"> образовани</w:t>
      </w:r>
      <w:r>
        <w:rPr>
          <w:rFonts w:ascii="Arial" w:hAnsi="Arial" w:cs="Arial"/>
          <w:b/>
          <w:bCs/>
          <w:sz w:val="36"/>
          <w:szCs w:val="36"/>
        </w:rPr>
        <w:t>я</w:t>
      </w: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E252A4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D062E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  <w:r w:rsidRPr="00D062EF">
        <w:rPr>
          <w:rFonts w:ascii="Arial" w:hAnsi="Arial" w:cs="Arial"/>
          <w:b/>
          <w:bCs/>
          <w:sz w:val="32"/>
          <w:szCs w:val="32"/>
        </w:rPr>
        <w:t xml:space="preserve">Дисциплина «</w:t>
      </w:r>
      <w:r w:rsidRPr="00AC7080">
        <w:rPr>
          <w:rFonts w:ascii="Arial" w:hAnsi="Arial" w:cs="Arial"/>
          <w:b/>
          <w:bCs/>
          <w:noProof/>
          <w:sz w:val="32"/>
          <w:szCs w:val="32"/>
        </w:rPr>
        <w:t xml:space="preserve">Математика (цикл общеобразовательных дисциплин)</w:t>
      </w:r>
      <w:r w:rsidRPr="00D062EF">
        <w:rPr>
          <w:rFonts w:ascii="Arial" w:hAnsi="Arial" w:cs="Arial"/>
          <w:b/>
          <w:bCs/>
          <w:sz w:val="32"/>
          <w:szCs w:val="32"/>
        </w:rPr>
        <w:t xml:space="preserve">»</w:t>
      </w: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A0993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E4378">
      <w:pPr>
        <w:jc w:val="center"/>
        <w:rPr>
          <w:sz w:val="28"/>
          <w:szCs w:val="28"/>
        </w:rPr>
      </w:pPr>
      <w:r w:rsidRPr="00AC7080">
        <w:rPr>
          <w:rFonts w:ascii="Tahoma" w:hAnsi="Tahoma" w:cs="Tahoma"/>
          <w:b/>
          <w:bCs/>
          <w:noProof/>
          <w:sz w:val="28"/>
          <w:szCs w:val="28"/>
        </w:rPr>
        <w:t xml:space="preserve">октябрь 2023</w:t>
      </w:r>
      <w:r>
        <w:rPr>
          <w:rFonts w:ascii="Tahoma" w:hAnsi="Tahoma" w:cs="Tahoma"/>
          <w:b/>
          <w:bCs/>
          <w:sz w:val="28"/>
          <w:szCs w:val="28"/>
        </w:rPr>
        <w:t xml:space="preserve"> </w:t>
      </w:r>
      <w:r w:rsidRPr="00805B45">
        <w:rPr>
          <w:rFonts w:ascii="Tahoma" w:hAnsi="Tahoma" w:cs="Tahoma"/>
          <w:b/>
          <w:bCs/>
          <w:sz w:val="28"/>
          <w:szCs w:val="28"/>
        </w:rPr>
        <w:t xml:space="preserve">– </w:t>
      </w:r>
      <w:r w:rsidRPr="005516BD">
        <w:rPr>
          <w:rFonts w:ascii="Tahoma" w:hAnsi="Tahoma" w:cs="Tahoma"/>
          <w:b/>
          <w:bCs/>
          <w:noProof/>
          <w:sz w:val="28"/>
          <w:szCs w:val="28"/>
        </w:rPr>
        <w:t xml:space="preserve">февраль 2024</w:t>
      </w:r>
      <w:r>
        <w:rPr>
          <w:rFonts w:ascii="Arial" w:hAnsi="Arial" w:cs="Arial"/>
        </w:rPr>
        <w:br w:type="page"/>
      </w:r>
      <w:r w:rsidRPr="002511CF">
        <w:rPr>
          <w:sz w:val="28"/>
          <w:szCs w:val="28"/>
        </w:rPr>
        <w:lastRenderedPageBreak/>
        <w:t>Оглавление</w:t>
      </w:r>
    </w:p>
    <w:p w:rsidR="00B8482C" w:rsidRPr="0013504D" w:rsidRDefault="00B8482C" w:rsidP="00120A99"/>
    <w:p w:rsidR="00B8482C" w:rsidRPr="003342E2" w:rsidRDefault="00A90EE7" w:rsidP="00AD3689">
      <w:pPr>
        <w:rPr>
          <w:rFonts w:ascii="Arial" w:hAnsi="Arial" w:cs="Arial"/>
          <w:b/>
          <w:bCs/>
          <w:kern w:val="32"/>
          <w:sz w:val="32"/>
          <w:szCs w:val="32"/>
        </w:rPr>
      </w:pPr>
      <w:r w:rsidRPr="002B5AC4">
        <w:rPr>
          <w:i/>
          <w:iCs/>
        </w:rPr>
        <w:fldChar w:fldCharType="begin"/>
      </w:r>
      <w:r w:rsidR="00B8482C" w:rsidRPr="002B5AC4">
        <w:rPr>
          <w:i/>
          <w:iCs/>
        </w:rPr>
        <w:instrText xml:space="preserve"> TOC \o "1-3" \h \z \u </w:instrText>
      </w:r>
      <w:r w:rsidRPr="002B5AC4">
        <w:rPr>
          <w:i/>
          <w:iCs/>
        </w:rPr>
        <w:fldChar w:fldCharType="separate"/>
      </w:r>
      <w:r w:rsidR="00B8482C" w:rsidRPr="002B5AC4">
        <w:rPr>
          <w:i/>
          <w:iCs/>
        </w:rPr>
        <w:t xml:space="preserve">Для обновления содержания нажмите на слове </w:t>
      </w:r>
      <w:r w:rsidR="00B8482C" w:rsidRPr="002B5AC4">
        <w:rPr>
          <w:b/>
          <w:bCs/>
          <w:i/>
          <w:iCs/>
          <w:u w:val="single"/>
        </w:rPr>
        <w:t>здесь</w:t>
      </w:r>
      <w:r w:rsidR="00B8482C" w:rsidRPr="002B5AC4">
        <w:rPr>
          <w:i/>
          <w:iCs/>
        </w:rPr>
        <w:t xml:space="preserve"> правой кнопкой мыши и выберите пункт меню "Обновить поле"</w:t>
      </w:r>
      <w:r w:rsidRPr="002B5AC4">
        <w:rPr>
          <w:i/>
          <w:iCs/>
        </w:rPr>
        <w:fldChar w:fldCharType="end"/>
      </w:r>
      <w:r w:rsidR="00B8482C">
        <w:br w:type="page"/>
      </w:r>
    </w:p>
    <w:p w:rsidR="003342E2" w:rsidRPr="003342E2" w:rsidRDefault="003342E2" w:rsidP="003342E2">
      <w:pPr>
        <w:pStyle w:val="1"/>
        <w:pageBreakBefore/>
        <w:numPr>
          <w:ilvl w:val="0"/>
          <w:numId w:val="0"/>
        </w:numPr>
        <w:spacing w:before="0" w:after="360"/>
      </w:pPr>
      <w:r>
        <w:lastRenderedPageBreak/>
        <w:t>Введение</w:t>
      </w:r>
    </w:p>
    <w:p w:rsidR="00B8482C" w:rsidRPr="000576E9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Проект «Федеральный и</w:t>
      </w:r>
      <w:r w:rsidRPr="00ED3EBB">
        <w:rPr>
          <w:sz w:val="28"/>
          <w:szCs w:val="28"/>
        </w:rPr>
        <w:t>нтернет-экзамен в сфере профессионального образования»</w:t>
      </w:r>
      <w:r>
        <w:rPr>
          <w:sz w:val="28"/>
          <w:szCs w:val="28"/>
        </w:rPr>
        <w:t xml:space="preserve"> (</w:t>
      </w:r>
      <w:r w:rsidRPr="00C95BA0">
        <w:rPr>
          <w:sz w:val="28"/>
          <w:szCs w:val="28"/>
        </w:rPr>
        <w:t>ФЭПО</w:t>
      </w:r>
      <w:r>
        <w:rPr>
          <w:sz w:val="28"/>
          <w:szCs w:val="28"/>
        </w:rPr>
        <w:t>)</w:t>
      </w:r>
      <w:r w:rsidRPr="00ED3EBB">
        <w:rPr>
          <w:sz w:val="28"/>
          <w:szCs w:val="28"/>
        </w:rPr>
        <w:t xml:space="preserve"> является одной из широко </w:t>
      </w:r>
      <w:r w:rsidRPr="00C95BA0">
        <w:rPr>
          <w:sz w:val="28"/>
          <w:szCs w:val="28"/>
        </w:rPr>
        <w:t>востребованных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вузами и </w:t>
      </w:r>
      <w:proofErr w:type="spellStart"/>
      <w:r>
        <w:rPr>
          <w:sz w:val="28"/>
          <w:szCs w:val="28"/>
        </w:rPr>
        <w:t>сс</w:t>
      </w:r>
      <w:r w:rsidRPr="00ED3EBB">
        <w:rPr>
          <w:sz w:val="28"/>
          <w:szCs w:val="28"/>
        </w:rPr>
        <w:t>узами</w:t>
      </w:r>
      <w:proofErr w:type="spellEnd"/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объективных </w:t>
      </w:r>
      <w:r w:rsidRPr="00ED3EBB">
        <w:rPr>
          <w:sz w:val="28"/>
          <w:szCs w:val="28"/>
        </w:rPr>
        <w:t xml:space="preserve">процедур оценки качества подготовки студентов </w:t>
      </w:r>
      <w:r>
        <w:rPr>
          <w:sz w:val="28"/>
          <w:szCs w:val="28"/>
        </w:rPr>
        <w:t xml:space="preserve">и </w:t>
      </w:r>
      <w:r w:rsidRPr="00ED3EBB">
        <w:rPr>
          <w:sz w:val="28"/>
          <w:szCs w:val="28"/>
        </w:rPr>
        <w:t xml:space="preserve">учащихся. В </w:t>
      </w:r>
      <w:r>
        <w:rPr>
          <w:sz w:val="28"/>
          <w:szCs w:val="28"/>
        </w:rPr>
        <w:t>условиях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ED3EBB">
        <w:rPr>
          <w:sz w:val="28"/>
          <w:szCs w:val="28"/>
        </w:rPr>
        <w:t>одернизаци</w:t>
      </w:r>
      <w:r>
        <w:rPr>
          <w:sz w:val="28"/>
          <w:szCs w:val="28"/>
        </w:rPr>
        <w:t>и</w:t>
      </w:r>
      <w:r w:rsidRPr="00ED3EBB">
        <w:rPr>
          <w:sz w:val="28"/>
          <w:szCs w:val="28"/>
        </w:rPr>
        <w:t xml:space="preserve"> образования </w:t>
      </w:r>
      <w:r>
        <w:rPr>
          <w:sz w:val="28"/>
          <w:szCs w:val="28"/>
        </w:rPr>
        <w:t xml:space="preserve">в ФЭПО реализована технология независимой оценки результатов обучения, в том числе по дисциплинам общеобразовательного цикла для </w:t>
      </w:r>
      <w:r w:rsidRPr="00DD335B">
        <w:rPr>
          <w:sz w:val="28"/>
          <w:szCs w:val="28"/>
        </w:rPr>
        <w:t>тестировани</w:t>
      </w:r>
      <w:r>
        <w:rPr>
          <w:sz w:val="28"/>
          <w:szCs w:val="28"/>
        </w:rPr>
        <w:t>я</w:t>
      </w:r>
      <w:r w:rsidRPr="00DD335B">
        <w:rPr>
          <w:sz w:val="28"/>
          <w:szCs w:val="28"/>
        </w:rPr>
        <w:t xml:space="preserve"> студентов, обучающихся по профессиям</w:t>
      </w:r>
      <w:r>
        <w:rPr>
          <w:sz w:val="28"/>
          <w:szCs w:val="28"/>
        </w:rPr>
        <w:t xml:space="preserve"> </w:t>
      </w:r>
      <w:r w:rsidRPr="00DD335B">
        <w:rPr>
          <w:sz w:val="28"/>
          <w:szCs w:val="28"/>
        </w:rPr>
        <w:t>и/или специальностям СПО на базе основного общего образования (9 классов)</w:t>
      </w:r>
      <w:r>
        <w:rPr>
          <w:sz w:val="28"/>
          <w:szCs w:val="28"/>
        </w:rPr>
        <w:t xml:space="preserve">. </w:t>
      </w:r>
      <w:r w:rsidRPr="00A444A2">
        <w:rPr>
          <w:sz w:val="28"/>
          <w:szCs w:val="28"/>
        </w:rPr>
        <w:t>С этой целью</w:t>
      </w:r>
      <w:r>
        <w:rPr>
          <w:sz w:val="28"/>
          <w:szCs w:val="28"/>
        </w:rPr>
        <w:t xml:space="preserve"> </w:t>
      </w:r>
      <w:r w:rsidRPr="007409CF">
        <w:rPr>
          <w:sz w:val="28"/>
          <w:szCs w:val="28"/>
        </w:rPr>
        <w:t>предложены уровневая</w:t>
      </w:r>
      <w:r>
        <w:rPr>
          <w:sz w:val="28"/>
          <w:szCs w:val="28"/>
        </w:rPr>
        <w:t xml:space="preserve"> модель педагогических измерительных материалов (ПИМ) и модель оценки результатов обучения.</w:t>
      </w:r>
    </w:p>
    <w:p w:rsidR="00B8482C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 w:rsidRPr="000576E9">
        <w:rPr>
          <w:sz w:val="28"/>
          <w:szCs w:val="28"/>
        </w:rPr>
        <w:t xml:space="preserve">По итогам успешного прохождения независимой оценки качества образования в рамках ФЭПО образовательные организации получают сертификаты качества. При прохождении тестирования по дисциплинам общеобразовательного цикла </w:t>
      </w:r>
      <w:proofErr w:type="spellStart"/>
      <w:r w:rsidRPr="000576E9">
        <w:rPr>
          <w:sz w:val="28"/>
          <w:szCs w:val="28"/>
        </w:rPr>
        <w:t>ссузы</w:t>
      </w:r>
      <w:proofErr w:type="spellEnd"/>
      <w:r w:rsidRPr="000576E9">
        <w:rPr>
          <w:sz w:val="28"/>
          <w:szCs w:val="28"/>
        </w:rPr>
        <w:t xml:space="preserve"> и вузы, реализующие программы СПО, могут получить дополнительный сертификат качества.</w:t>
      </w:r>
    </w:p>
    <w:p w:rsidR="00B8482C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 w:rsidRPr="00A444A2">
        <w:rPr>
          <w:sz w:val="28"/>
          <w:szCs w:val="28"/>
        </w:rPr>
        <w:t xml:space="preserve">Представленный в данной книге </w:t>
      </w:r>
      <w:r w:rsidRPr="00A444A2">
        <w:rPr>
          <w:b/>
          <w:bCs/>
          <w:i/>
          <w:iCs/>
          <w:sz w:val="28"/>
          <w:szCs w:val="28"/>
        </w:rPr>
        <w:t>педагогический анализ по результатам ФЭПО</w:t>
      </w:r>
      <w:r w:rsidRPr="005C4FA0">
        <w:rPr>
          <w:sz w:val="28"/>
          <w:szCs w:val="28"/>
        </w:rPr>
        <w:t xml:space="preserve"> </w:t>
      </w:r>
      <w:r w:rsidRPr="00A444A2">
        <w:rPr>
          <w:sz w:val="28"/>
          <w:szCs w:val="28"/>
        </w:rPr>
        <w:t>отражает информацию о результатах тести</w:t>
      </w:r>
      <w:r>
        <w:rPr>
          <w:sz w:val="28"/>
          <w:szCs w:val="28"/>
        </w:rPr>
        <w:t xml:space="preserve">рования по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EA7F1A">
        <w:rPr>
          <w:sz w:val="28"/>
          <w:szCs w:val="28"/>
        </w:rPr>
        <w:t>»</w:t>
      </w:r>
      <w:r>
        <w:rPr>
          <w:sz w:val="28"/>
          <w:szCs w:val="28"/>
        </w:rPr>
        <w:t xml:space="preserve"> студентов</w:t>
      </w:r>
      <w:r w:rsidRPr="00A444A2">
        <w:rPr>
          <w:sz w:val="28"/>
          <w:szCs w:val="28"/>
        </w:rPr>
        <w:t>, обучающихся по профессиям/специальностям, реализующим ФГОС.</w:t>
      </w:r>
    </w:p>
    <w:p w:rsidR="00B8482C" w:rsidRPr="002B5AC4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 w:rsidRPr="00AE675D">
        <w:rPr>
          <w:b/>
          <w:bCs/>
          <w:i/>
          <w:iCs/>
          <w:sz w:val="28"/>
          <w:szCs w:val="28"/>
        </w:rPr>
        <w:t xml:space="preserve">В </w:t>
      </w:r>
      <w:r>
        <w:rPr>
          <w:b/>
          <w:bCs/>
          <w:i/>
          <w:iCs/>
          <w:sz w:val="28"/>
          <w:szCs w:val="28"/>
        </w:rPr>
        <w:t xml:space="preserve">первом </w:t>
      </w:r>
      <w:r w:rsidRPr="00AE675D">
        <w:rPr>
          <w:b/>
          <w:bCs/>
          <w:i/>
          <w:iCs/>
          <w:sz w:val="28"/>
          <w:szCs w:val="28"/>
        </w:rPr>
        <w:t>разделе</w:t>
      </w:r>
      <w:r>
        <w:rPr>
          <w:sz w:val="28"/>
          <w:szCs w:val="28"/>
        </w:rPr>
        <w:t xml:space="preserve"> приведены модель педагогических измерительных материалов и модель оценки результатов обучения, используемые в проекте ФЭПО для цикла общеобразовательных дисциплин.</w:t>
      </w:r>
    </w:p>
    <w:p w:rsidR="00B8482C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Во втором</w:t>
      </w:r>
      <w:r w:rsidRPr="00F72A72">
        <w:rPr>
          <w:b/>
          <w:bCs/>
          <w:i/>
          <w:iCs/>
          <w:sz w:val="28"/>
          <w:szCs w:val="28"/>
        </w:rPr>
        <w:t xml:space="preserve"> разделе</w:t>
      </w:r>
      <w:r w:rsidRPr="00F72A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представлена структура содержания по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EA7F1A">
        <w:rPr>
          <w:sz w:val="28"/>
          <w:szCs w:val="28"/>
        </w:rPr>
        <w:t>».</w:t>
      </w:r>
    </w:p>
    <w:p w:rsidR="00B8482C" w:rsidRPr="00EA7F1A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Третий раздел</w:t>
      </w:r>
      <w:r w:rsidRPr="002572E2">
        <w:rPr>
          <w:sz w:val="28"/>
          <w:szCs w:val="28"/>
        </w:rPr>
        <w:t xml:space="preserve"> </w:t>
      </w:r>
      <w:r w:rsidRPr="002B5AC4">
        <w:rPr>
          <w:sz w:val="28"/>
          <w:szCs w:val="28"/>
        </w:rPr>
        <w:t>посвящен сравнительной оценке результатов обучения</w:t>
      </w:r>
      <w:r>
        <w:rPr>
          <w:sz w:val="28"/>
          <w:szCs w:val="28"/>
        </w:rPr>
        <w:t xml:space="preserve"> студентов</w:t>
      </w:r>
      <w:r w:rsidRPr="002B5AC4">
        <w:rPr>
          <w:sz w:val="28"/>
          <w:szCs w:val="28"/>
        </w:rPr>
        <w:t xml:space="preserve"> образовательной организации и </w:t>
      </w:r>
      <w:r w:rsidRPr="002B5AC4">
        <w:rPr>
          <w:noProof/>
          <w:sz w:val="28"/>
          <w:szCs w:val="28"/>
        </w:rPr>
        <w:t>образовательных организаций – участников проекта, реализующих программы СПО</w:t>
      </w:r>
      <w:r>
        <w:rPr>
          <w:noProof/>
          <w:sz w:val="28"/>
          <w:szCs w:val="28"/>
        </w:rPr>
        <w:t xml:space="preserve">, </w:t>
      </w:r>
      <w:r>
        <w:rPr>
          <w:sz w:val="28"/>
          <w:szCs w:val="28"/>
        </w:rPr>
        <w:t xml:space="preserve">в целом </w:t>
      </w:r>
      <w:r w:rsidRPr="007D1AC6">
        <w:rPr>
          <w:sz w:val="28"/>
          <w:szCs w:val="28"/>
        </w:rPr>
        <w:t>по</w:t>
      </w:r>
      <w:r>
        <w:rPr>
          <w:sz w:val="28"/>
          <w:szCs w:val="28"/>
        </w:rPr>
        <w:t xml:space="preserve">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EA7F1A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B8482C" w:rsidRPr="002246DB" w:rsidRDefault="00B8482C" w:rsidP="00BE3776">
      <w:pPr>
        <w:spacing w:line="288" w:lineRule="auto"/>
        <w:ind w:firstLine="709"/>
        <w:jc w:val="both"/>
        <w:rPr>
          <w:sz w:val="28"/>
          <w:szCs w:val="28"/>
        </w:rPr>
      </w:pPr>
      <w:r w:rsidRPr="00605E7E">
        <w:rPr>
          <w:sz w:val="28"/>
          <w:szCs w:val="28"/>
        </w:rPr>
        <w:t>В приложении описаны формы представления результатов тестирования, используемые в данном отчете.</w:t>
      </w:r>
    </w:p>
    <w:p w:rsidR="00B8482C" w:rsidRPr="002511CF" w:rsidRDefault="00B8482C" w:rsidP="00951E75">
      <w:pPr>
        <w:pStyle w:val="1"/>
        <w:tabs>
          <w:tab w:val="clear" w:pos="706"/>
          <w:tab w:val="num" w:pos="540"/>
        </w:tabs>
        <w:spacing w:before="0" w:after="360"/>
        <w:ind w:left="538" w:hanging="181"/>
      </w:pPr>
      <w:r>
        <w:br w:type="page"/>
      </w:r>
      <w:bookmarkStart w:id="0" w:name="_Toc374696949"/>
      <w:bookmarkStart w:id="1" w:name="_Toc374708918"/>
      <w:bookmarkStart w:id="2" w:name="_Toc378837187"/>
      <w:bookmarkStart w:id="3" w:name="_Toc374696956"/>
      <w:bookmarkStart w:id="4" w:name="_Toc374708923"/>
      <w:bookmarkStart w:id="5" w:name="_Toc378837191"/>
      <w:r w:rsidRPr="002511CF">
        <w:lastRenderedPageBreak/>
        <w:t>ФЭПО</w:t>
      </w:r>
      <w:r>
        <w:t xml:space="preserve"> (дисциплины общеобразовательного цикла)</w:t>
      </w:r>
      <w:r w:rsidRPr="002511CF">
        <w:t xml:space="preserve">: </w:t>
      </w:r>
      <w:r>
        <w:t xml:space="preserve">модель педагогических измерительных материалов и </w:t>
      </w:r>
      <w:r w:rsidRPr="002511CF">
        <w:t>модель оценки результатов обучения</w:t>
      </w:r>
      <w:bookmarkEnd w:id="0"/>
      <w:bookmarkEnd w:id="1"/>
      <w:bookmarkEnd w:id="2"/>
    </w:p>
    <w:p w:rsidR="00B8482C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sz w:val="28"/>
          <w:szCs w:val="28"/>
        </w:rPr>
        <w:t xml:space="preserve">При проведении ФЭПО используется уровневая модель педагогических измерительных материалов (ПИМ), представленная </w:t>
      </w:r>
      <w:r>
        <w:rPr>
          <w:sz w:val="28"/>
          <w:szCs w:val="28"/>
        </w:rPr>
        <w:t>по дисциплинам общеобразовательного цикла в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двух взаимосвязанных блоках</w:t>
      </w:r>
      <w:r w:rsidRPr="000C60FA">
        <w:rPr>
          <w:sz w:val="28"/>
          <w:szCs w:val="28"/>
        </w:rPr>
        <w:t>.</w:t>
      </w:r>
    </w:p>
    <w:p w:rsidR="00B8482C" w:rsidRPr="000C60FA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b/>
          <w:bCs/>
          <w:i/>
          <w:iCs/>
          <w:sz w:val="28"/>
          <w:szCs w:val="28"/>
        </w:rPr>
        <w:t>Первый блок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0C60FA">
        <w:rPr>
          <w:sz w:val="28"/>
          <w:szCs w:val="28"/>
        </w:rPr>
        <w:t xml:space="preserve"> задания базового уровня сложности, в которых очевиден способ решения, усвоенный студентом при изучении дисциплины. Задания этого блока выявляют в основном </w:t>
      </w:r>
      <w:proofErr w:type="spellStart"/>
      <w:r w:rsidRPr="000C60FA">
        <w:rPr>
          <w:sz w:val="28"/>
          <w:szCs w:val="28"/>
        </w:rPr>
        <w:t>знаниевый</w:t>
      </w:r>
      <w:proofErr w:type="spellEnd"/>
      <w:r w:rsidRPr="000C60FA">
        <w:rPr>
          <w:sz w:val="28"/>
          <w:szCs w:val="28"/>
        </w:rPr>
        <w:t xml:space="preserve"> компонент по дисциплине и оцениваются в 1 балл по бинарной</w:t>
      </w:r>
      <w:r>
        <w:rPr>
          <w:sz w:val="28"/>
          <w:szCs w:val="28"/>
        </w:rPr>
        <w:t xml:space="preserve"> шкале «</w:t>
      </w:r>
      <w:proofErr w:type="gramStart"/>
      <w:r>
        <w:rPr>
          <w:sz w:val="28"/>
          <w:szCs w:val="28"/>
        </w:rPr>
        <w:t>правильно-неправильно</w:t>
      </w:r>
      <w:proofErr w:type="gramEnd"/>
      <w:r>
        <w:rPr>
          <w:sz w:val="28"/>
          <w:szCs w:val="28"/>
        </w:rPr>
        <w:t>».</w:t>
      </w:r>
    </w:p>
    <w:p w:rsidR="00B8482C" w:rsidRPr="000C60FA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b/>
          <w:bCs/>
          <w:i/>
          <w:iCs/>
          <w:sz w:val="28"/>
          <w:szCs w:val="28"/>
        </w:rPr>
        <w:t>Второй блок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0C60FA">
        <w:rPr>
          <w:sz w:val="28"/>
          <w:szCs w:val="28"/>
        </w:rPr>
        <w:t xml:space="preserve"> задания повышенного уровня сложности, в которых нет явного указания на способ выполнения, и студент для их решения самостоятельно выбирает один из изученных способов. Задания данного блока позволяют оценить не только знания по дисциплине, но и умения пользоваться ими при решении стандартных, </w:t>
      </w:r>
      <w:r w:rsidRPr="001B3A1F">
        <w:rPr>
          <w:sz w:val="28"/>
          <w:szCs w:val="28"/>
        </w:rPr>
        <w:t>типовых задач. Задания оцениваются в 2–4 балла в зависимости от дисциплины и степени сложности.</w:t>
      </w:r>
      <w:r>
        <w:rPr>
          <w:sz w:val="28"/>
          <w:szCs w:val="28"/>
        </w:rPr>
        <w:t xml:space="preserve"> </w:t>
      </w:r>
      <w:r w:rsidRPr="000C60FA">
        <w:rPr>
          <w:sz w:val="28"/>
          <w:szCs w:val="28"/>
        </w:rPr>
        <w:t>Результаты выполнения второго блока оцениваются с учетом частично правильно выполненных заданий.</w:t>
      </w:r>
    </w:p>
    <w:p w:rsidR="00B8482C" w:rsidRDefault="00B8482C" w:rsidP="00951E75">
      <w:pPr>
        <w:spacing w:after="240"/>
        <w:ind w:firstLine="720"/>
        <w:jc w:val="both"/>
        <w:rPr>
          <w:sz w:val="28"/>
          <w:szCs w:val="28"/>
        </w:rPr>
      </w:pPr>
      <w:r w:rsidRPr="00617C20">
        <w:rPr>
          <w:sz w:val="28"/>
          <w:szCs w:val="28"/>
        </w:rPr>
        <w:t>Структура ПИМ по дисциплинам общеобразовательного цикла</w:t>
      </w:r>
      <w:r>
        <w:rPr>
          <w:sz w:val="28"/>
          <w:szCs w:val="28"/>
        </w:rPr>
        <w:t xml:space="preserve"> представлена в таблице 1.1.</w:t>
      </w:r>
    </w:p>
    <w:p w:rsidR="00B8482C" w:rsidRPr="00AF7F05" w:rsidRDefault="00B8482C" w:rsidP="00DB229F">
      <w:pPr>
        <w:spacing w:after="120"/>
        <w:ind w:firstLine="539"/>
        <w:jc w:val="both"/>
      </w:pPr>
      <w:r w:rsidRPr="00AF7F05">
        <w:t>Таблица 1.1 – Структура ПИМ по дисциплинам общеобразовательного цикла</w:t>
      </w:r>
    </w:p>
    <w:tbl>
      <w:tblPr>
        <w:tblW w:w="8717" w:type="dxa"/>
        <w:jc w:val="center"/>
        <w:tblLook w:val="04A0"/>
      </w:tblPr>
      <w:tblGrid>
        <w:gridCol w:w="2054"/>
        <w:gridCol w:w="1555"/>
        <w:gridCol w:w="1000"/>
        <w:gridCol w:w="1000"/>
        <w:gridCol w:w="990"/>
        <w:gridCol w:w="990"/>
        <w:gridCol w:w="1128"/>
      </w:tblGrid>
      <w:tr w:rsidR="007D2AA5" w:rsidTr="007D2AA5">
        <w:trPr>
          <w:tblHeader/>
          <w:jc w:val="center"/>
        </w:trPr>
        <w:tc>
          <w:tcPr>
            <w:tcW w:w="2054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Наименование дисциплины</w:t>
            </w:r>
          </w:p>
        </w:tc>
        <w:tc>
          <w:tcPr>
            <w:tcW w:w="1555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Время выполнения ПИМ, мин.</w:t>
            </w:r>
          </w:p>
        </w:tc>
        <w:tc>
          <w:tcPr>
            <w:tcW w:w="2000" w:type="dxa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Количество заданий</w:t>
            </w:r>
          </w:p>
        </w:tc>
        <w:tc>
          <w:tcPr>
            <w:tcW w:w="3108" w:type="dxa"/>
            <w:gridSpan w:val="3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Количество баллов</w:t>
            </w:r>
          </w:p>
        </w:tc>
      </w:tr>
      <w:tr w:rsidR="007D2AA5" w:rsidTr="007D2AA5">
        <w:trPr>
          <w:tblHeader/>
          <w:jc w:val="center"/>
        </w:trPr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7D2AA5" w:rsidRPr="007563D4" w:rsidRDefault="007D2AA5">
            <w:pPr>
              <w:rPr>
                <w:b/>
                <w:bCs/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7D2AA5" w:rsidRPr="007563D4" w:rsidRDefault="007D2AA5">
            <w:pPr>
              <w:rPr>
                <w:b/>
                <w:bCs/>
                <w:color w:val="111111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1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2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1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Весь ПИМ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Биология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География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Естествознание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Иностранный язык (английский язык)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Информатика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История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16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28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Математика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20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13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33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ОБЖ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Обществознание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29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Обществознание (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вкл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t>. экономику и право)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29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Русский язык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21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21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14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lastRenderedPageBreak/>
              <w:t>Физика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Химия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Экология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Экономика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</w:tbl>
    <w:p w:rsidR="00B8482C" w:rsidRDefault="00B8482C" w:rsidP="00951E75">
      <w:pPr>
        <w:spacing w:before="240" w:line="264" w:lineRule="auto"/>
        <w:ind w:firstLine="720"/>
        <w:jc w:val="both"/>
        <w:rPr>
          <w:sz w:val="28"/>
          <w:szCs w:val="28"/>
        </w:rPr>
      </w:pPr>
      <w:r w:rsidRPr="000246C3">
        <w:rPr>
          <w:sz w:val="28"/>
          <w:szCs w:val="28"/>
        </w:rPr>
        <w:t>В ФЭПО по дисциплинам общеобра</w:t>
      </w:r>
      <w:r>
        <w:rPr>
          <w:sz w:val="28"/>
          <w:szCs w:val="28"/>
        </w:rPr>
        <w:t xml:space="preserve">зовательного цикла используется </w:t>
      </w:r>
      <w:r>
        <w:rPr>
          <w:b/>
          <w:bCs/>
          <w:sz w:val="28"/>
          <w:szCs w:val="28"/>
        </w:rPr>
        <w:t xml:space="preserve">уровневая </w:t>
      </w:r>
      <w:r w:rsidRPr="000246C3">
        <w:rPr>
          <w:b/>
          <w:bCs/>
          <w:sz w:val="28"/>
          <w:szCs w:val="28"/>
        </w:rPr>
        <w:t>модель оценки результатов обучения</w:t>
      </w:r>
      <w:r w:rsidRPr="000246C3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AF7F05">
        <w:rPr>
          <w:sz w:val="28"/>
          <w:szCs w:val="28"/>
        </w:rPr>
        <w:t xml:space="preserve">Данная модель, являясь </w:t>
      </w:r>
      <w:proofErr w:type="spellStart"/>
      <w:r w:rsidRPr="00AF7F05">
        <w:rPr>
          <w:b/>
          <w:bCs/>
          <w:sz w:val="28"/>
          <w:szCs w:val="28"/>
        </w:rPr>
        <w:t>студентоцентрированной</w:t>
      </w:r>
      <w:proofErr w:type="spellEnd"/>
      <w:r w:rsidRPr="00AF7F05">
        <w:rPr>
          <w:sz w:val="28"/>
          <w:szCs w:val="28"/>
        </w:rPr>
        <w:t xml:space="preserve">, позволяет </w:t>
      </w:r>
      <w:r w:rsidRPr="00B91F18">
        <w:rPr>
          <w:sz w:val="28"/>
          <w:szCs w:val="28"/>
        </w:rPr>
        <w:t>сфокусировать внимание на результатах каждого отдельного студента и</w:t>
      </w:r>
      <w:r w:rsidRPr="00AF7F05">
        <w:rPr>
          <w:sz w:val="28"/>
          <w:szCs w:val="28"/>
        </w:rPr>
        <w:t xml:space="preserve"> оценить уровень учебных достижений обучающихся</w:t>
      </w:r>
      <w:r>
        <w:rPr>
          <w:sz w:val="28"/>
          <w:szCs w:val="28"/>
        </w:rPr>
        <w:t xml:space="preserve"> (таблица 1.2)</w:t>
      </w:r>
      <w:r w:rsidRPr="00AF7F05">
        <w:rPr>
          <w:sz w:val="28"/>
          <w:szCs w:val="28"/>
        </w:rPr>
        <w:t>.</w:t>
      </w:r>
    </w:p>
    <w:p w:rsidR="00B8482C" w:rsidRDefault="00B8482C" w:rsidP="00951E75">
      <w:pPr>
        <w:spacing w:after="240" w:line="264" w:lineRule="auto"/>
        <w:ind w:firstLine="720"/>
        <w:jc w:val="both"/>
        <w:rPr>
          <w:sz w:val="28"/>
          <w:szCs w:val="28"/>
        </w:rPr>
      </w:pPr>
      <w:r w:rsidRPr="00EA7480">
        <w:rPr>
          <w:sz w:val="28"/>
          <w:szCs w:val="28"/>
        </w:rPr>
        <w:t xml:space="preserve">Для студента достигнутый уровень </w:t>
      </w:r>
      <w:proofErr w:type="spellStart"/>
      <w:r w:rsidRPr="00EA7480">
        <w:rPr>
          <w:sz w:val="28"/>
          <w:szCs w:val="28"/>
        </w:rPr>
        <w:t>обученности</w:t>
      </w:r>
      <w:proofErr w:type="spellEnd"/>
      <w:r w:rsidRPr="00EA7480">
        <w:rPr>
          <w:sz w:val="28"/>
          <w:szCs w:val="28"/>
        </w:rPr>
        <w:t xml:space="preserve"> определяется по результатам выполнения всего ПИМ в соответствии с алгоритмом, приведенным в таблице 1.</w:t>
      </w:r>
      <w:r>
        <w:rPr>
          <w:sz w:val="28"/>
          <w:szCs w:val="28"/>
        </w:rPr>
        <w:t>2</w:t>
      </w:r>
      <w:r w:rsidRPr="00EA7480">
        <w:rPr>
          <w:sz w:val="28"/>
          <w:szCs w:val="28"/>
        </w:rPr>
        <w:t>.</w:t>
      </w:r>
    </w:p>
    <w:p w:rsidR="00B8482C" w:rsidRPr="00AF7F05" w:rsidRDefault="00B8482C" w:rsidP="00DB229F">
      <w:pPr>
        <w:spacing w:after="120"/>
        <w:ind w:firstLine="720"/>
        <w:jc w:val="both"/>
      </w:pPr>
      <w:r w:rsidRPr="00AF7F05">
        <w:t>Таблица 1</w:t>
      </w:r>
      <w:r>
        <w:t>.2</w:t>
      </w:r>
      <w:r w:rsidRPr="00AF7F05">
        <w:t xml:space="preserve"> – </w:t>
      </w:r>
      <w:r>
        <w:t>М</w:t>
      </w:r>
      <w:r w:rsidRPr="00AF7F05">
        <w:t xml:space="preserve">одель оценки результатов </w:t>
      </w:r>
      <w:proofErr w:type="gramStart"/>
      <w:r w:rsidRPr="00AF7F05">
        <w:t xml:space="preserve">обучения </w:t>
      </w:r>
      <w:r>
        <w:t xml:space="preserve">студентов </w:t>
      </w:r>
      <w:r w:rsidRPr="00AF7F05">
        <w:t>по дисциплинам</w:t>
      </w:r>
      <w:proofErr w:type="gramEnd"/>
      <w:r w:rsidRPr="00AF7F05">
        <w:t xml:space="preserve"> общеобразовательного цикла</w:t>
      </w:r>
    </w:p>
    <w:tbl>
      <w:tblPr>
        <w:tblW w:w="8640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276"/>
        <w:gridCol w:w="5491"/>
        <w:gridCol w:w="1873"/>
      </w:tblGrid>
      <w:tr w:rsidR="00B8482C" w:rsidRPr="00DD52B7">
        <w:trPr>
          <w:tblHeader/>
          <w:jc w:val="center"/>
        </w:trPr>
        <w:tc>
          <w:tcPr>
            <w:tcW w:w="127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</w:tcPr>
          <w:p w:rsidR="00B8482C" w:rsidRPr="007563D4" w:rsidRDefault="00B8482C" w:rsidP="0042397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Объект оценки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Показатель оценки результатов обучения студента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</w:tcPr>
          <w:p w:rsidR="00B8482C" w:rsidRPr="007563D4" w:rsidRDefault="00B8482C" w:rsidP="0042397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 xml:space="preserve">Уровни </w:t>
            </w:r>
            <w:proofErr w:type="spellStart"/>
            <w:r w:rsidRPr="007563D4">
              <w:rPr>
                <w:b/>
                <w:bCs/>
                <w:color w:val="111111"/>
                <w:sz w:val="20"/>
                <w:szCs w:val="20"/>
              </w:rPr>
              <w:t>обученности</w:t>
            </w:r>
            <w:proofErr w:type="spellEnd"/>
          </w:p>
        </w:tc>
      </w:tr>
      <w:tr w:rsidR="00B8482C" w:rsidRPr="00DD52B7">
        <w:trPr>
          <w:jc w:val="center"/>
        </w:trPr>
        <w:tc>
          <w:tcPr>
            <w:tcW w:w="1276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Студент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Менее 30% </w:t>
            </w:r>
            <w:r w:rsidRPr="007563D4">
              <w:rPr>
                <w:color w:val="111111"/>
                <w:sz w:val="20"/>
                <w:szCs w:val="20"/>
              </w:rPr>
              <w:t>баллов за задания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  <w:r w:rsidRPr="007563D4">
              <w:rPr>
                <w:color w:val="111111"/>
                <w:sz w:val="20"/>
                <w:szCs w:val="20"/>
              </w:rPr>
              <w:t>блока 1 и блока 2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Первый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30%</w:t>
            </w:r>
            <w:r w:rsidRPr="007563D4">
              <w:rPr>
                <w:color w:val="111111"/>
                <w:sz w:val="20"/>
                <w:szCs w:val="20"/>
              </w:rPr>
              <w:t> баллов за задания блока 1 и блока 2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Второй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50%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1 и блока 2 </w:t>
            </w:r>
            <w:r w:rsidRPr="007563D4">
              <w:rPr>
                <w:color w:val="111111"/>
                <w:sz w:val="20"/>
                <w:szCs w:val="20"/>
              </w:rPr>
              <w:br/>
              <w:t>и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не менее 10%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2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Третий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70%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1 и блока 2 </w:t>
            </w:r>
            <w:r w:rsidRPr="007563D4">
              <w:rPr>
                <w:color w:val="111111"/>
                <w:sz w:val="20"/>
                <w:szCs w:val="20"/>
              </w:rPr>
              <w:br/>
              <w:t>и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не менее 20%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2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Четвертый</w:t>
            </w:r>
          </w:p>
        </w:tc>
      </w:tr>
    </w:tbl>
    <w:p w:rsidR="00B8482C" w:rsidRDefault="00B8482C" w:rsidP="00951E75">
      <w:pPr>
        <w:spacing w:before="240" w:after="240" w:line="264" w:lineRule="auto"/>
        <w:ind w:firstLine="720"/>
        <w:jc w:val="both"/>
        <w:rPr>
          <w:sz w:val="28"/>
          <w:szCs w:val="28"/>
        </w:rPr>
      </w:pPr>
      <w:r w:rsidRPr="000246C3">
        <w:rPr>
          <w:sz w:val="28"/>
          <w:szCs w:val="28"/>
        </w:rPr>
        <w:t>Показатели и критерии оценки результатов обучения для с</w:t>
      </w:r>
      <w:r>
        <w:rPr>
          <w:sz w:val="28"/>
          <w:szCs w:val="28"/>
        </w:rPr>
        <w:t xml:space="preserve">тудента и для выборки студентов </w:t>
      </w:r>
      <w:r w:rsidRPr="000246C3">
        <w:rPr>
          <w:b/>
          <w:bCs/>
          <w:sz w:val="28"/>
          <w:szCs w:val="28"/>
        </w:rPr>
        <w:t>профессии/специальности</w:t>
      </w:r>
      <w:r>
        <w:rPr>
          <w:sz w:val="28"/>
          <w:szCs w:val="28"/>
        </w:rPr>
        <w:t xml:space="preserve"> </w:t>
      </w:r>
      <w:r w:rsidRPr="000246C3">
        <w:rPr>
          <w:sz w:val="28"/>
          <w:szCs w:val="28"/>
        </w:rPr>
        <w:t>по дисциплине на основе предложенной модели представлены в таблице:</w:t>
      </w:r>
    </w:p>
    <w:p w:rsidR="00B8482C" w:rsidRDefault="00B8482C" w:rsidP="00951E75">
      <w:pPr>
        <w:keepNext/>
        <w:keepLines/>
        <w:spacing w:after="120"/>
        <w:ind w:firstLine="720"/>
        <w:jc w:val="both"/>
      </w:pPr>
      <w:r w:rsidRPr="00AF7F05">
        <w:lastRenderedPageBreak/>
        <w:t>Таблица 1</w:t>
      </w:r>
      <w:r>
        <w:t>.3</w:t>
      </w:r>
      <w:r w:rsidRPr="00AF7F05">
        <w:t xml:space="preserve"> – </w:t>
      </w:r>
      <w:r w:rsidRPr="00E70092">
        <w:t>Показатели и крите</w:t>
      </w:r>
      <w:r>
        <w:t>рии оценки результатов обучения</w:t>
      </w:r>
    </w:p>
    <w:tbl>
      <w:tblPr>
        <w:tblW w:w="8785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3441"/>
        <w:gridCol w:w="2672"/>
        <w:gridCol w:w="2672"/>
      </w:tblGrid>
      <w:tr w:rsidR="00B8482C">
        <w:trPr>
          <w:tblHeader/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Объект оценки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Показатель оценки результатов обучения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Критерий оценки результатов обучения</w:t>
            </w:r>
          </w:p>
        </w:tc>
      </w:tr>
      <w:tr w:rsidR="00B8482C">
        <w:trPr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Студент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Достигнутый уровень</w:t>
            </w:r>
            <w:r w:rsidRPr="007563D4">
              <w:rPr>
                <w:color w:val="111111"/>
                <w:sz w:val="20"/>
                <w:szCs w:val="20"/>
              </w:rPr>
              <w:br/>
              <w:t>результатов обучения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 xml:space="preserve">Уровень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не ниже второго</w:t>
            </w:r>
          </w:p>
        </w:tc>
      </w:tr>
      <w:tr w:rsidR="00B8482C">
        <w:trPr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Выборка студентов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по профессии/специальности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Процент студентов</w:t>
            </w:r>
            <w:r w:rsidRPr="007563D4">
              <w:rPr>
                <w:color w:val="111111"/>
                <w:sz w:val="20"/>
                <w:szCs w:val="20"/>
              </w:rPr>
              <w:br/>
              <w:t xml:space="preserve">на уровне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  <w:t>не ниже второго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60%</w:t>
            </w:r>
            <w:r w:rsidRPr="007563D4">
              <w:rPr>
                <w:color w:val="111111"/>
                <w:sz w:val="20"/>
                <w:szCs w:val="20"/>
              </w:rPr>
              <w:t> </w:t>
            </w:r>
            <w:r w:rsidRPr="007563D4">
              <w:rPr>
                <w:rStyle w:val="afc"/>
                <w:color w:val="111111"/>
                <w:sz w:val="20"/>
                <w:szCs w:val="20"/>
              </w:rPr>
              <w:t>студентов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br/>
            </w:r>
            <w:r w:rsidRPr="007563D4">
              <w:rPr>
                <w:color w:val="111111"/>
                <w:sz w:val="20"/>
                <w:szCs w:val="20"/>
              </w:rPr>
              <w:t xml:space="preserve">на уровне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не ниже второго</w:t>
            </w:r>
          </w:p>
        </w:tc>
      </w:tr>
    </w:tbl>
    <w:p w:rsidR="00B8482C" w:rsidRPr="00D062EF" w:rsidRDefault="00B8482C" w:rsidP="00951E75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r>
        <w:rPr>
          <w:i/>
          <w:iCs/>
        </w:rPr>
        <w:br w:type="page"/>
      </w:r>
      <w:r w:rsidRPr="00D062EF">
        <w:lastRenderedPageBreak/>
        <w:t>Ст</w:t>
      </w:r>
      <w:r>
        <w:t xml:space="preserve">руктура содержания педагогических измерительных материалов по дисциплине </w:t>
      </w:r>
      <w:r w:rsidRPr="00D062EF">
        <w:t xml:space="preserve">«</w:t>
      </w:r>
      <w:r w:rsidRPr="00AC7080">
        <w:rPr>
          <w:noProof/>
        </w:rPr>
        <w:t xml:space="preserve">Математика (цикл общеобразовательных дисциплин)</w:t>
      </w:r>
      <w:r w:rsidRPr="00D062EF">
        <w:t>»</w:t>
      </w:r>
    </w:p>
    <w:p w:rsidR="00B8482C" w:rsidRDefault="00B8482C" w:rsidP="00D062EF">
      <w:pPr>
        <w:ind w:firstLine="709"/>
        <w:jc w:val="both"/>
        <w:rPr>
          <w:sz w:val="28"/>
          <w:szCs w:val="28"/>
        </w:rPr>
      </w:pPr>
      <w:proofErr w:type="gramStart"/>
      <w:r w:rsidRPr="00353D9A">
        <w:rPr>
          <w:sz w:val="28"/>
          <w:szCs w:val="28"/>
        </w:rPr>
        <w:t xml:space="preserve">Структура </w:t>
      </w:r>
      <w:r>
        <w:rPr>
          <w:sz w:val="28"/>
          <w:szCs w:val="28"/>
        </w:rPr>
        <w:t>содержания педагогических измерительных материалов (</w:t>
      </w:r>
      <w:r w:rsidRPr="00CB4130">
        <w:rPr>
          <w:sz w:val="28"/>
          <w:szCs w:val="28"/>
        </w:rPr>
        <w:t>ПИМ</w:t>
      </w:r>
      <w:r>
        <w:rPr>
          <w:sz w:val="28"/>
          <w:szCs w:val="28"/>
        </w:rPr>
        <w:t>)</w:t>
      </w:r>
      <w:r w:rsidRPr="00CB4130">
        <w:rPr>
          <w:sz w:val="28"/>
          <w:szCs w:val="28"/>
        </w:rPr>
        <w:t xml:space="preserve"> по дисциплине разработана</w:t>
      </w:r>
      <w:r w:rsidRPr="004F4B3B">
        <w:rPr>
          <w:sz w:val="28"/>
          <w:szCs w:val="28"/>
        </w:rPr>
        <w:t xml:space="preserve"> на основе</w:t>
      </w:r>
      <w:r>
        <w:rPr>
          <w:sz w:val="28"/>
          <w:szCs w:val="28"/>
        </w:rPr>
        <w:t xml:space="preserve"> Федерального компонента государственного стандарта среднего (полного) </w:t>
      </w:r>
      <w:r w:rsidRPr="004F4B3B">
        <w:rPr>
          <w:sz w:val="28"/>
          <w:szCs w:val="28"/>
        </w:rPr>
        <w:t>общего образования</w:t>
      </w:r>
      <w:r>
        <w:rPr>
          <w:sz w:val="28"/>
          <w:szCs w:val="28"/>
        </w:rPr>
        <w:t xml:space="preserve"> (Приказ Минобразования России от 05.03.2004 г. № 1089),</w:t>
      </w:r>
      <w:r w:rsidRPr="004F4B3B">
        <w:rPr>
          <w:sz w:val="28"/>
          <w:szCs w:val="28"/>
        </w:rPr>
        <w:t xml:space="preserve"> в соответствии с Рекомендациями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</w:t>
      </w:r>
      <w:proofErr w:type="gramEnd"/>
      <w:r w:rsidRPr="004F4B3B">
        <w:rPr>
          <w:sz w:val="28"/>
          <w:szCs w:val="28"/>
        </w:rPr>
        <w:t xml:space="preserve"> специальности среднего профессионального образования (письмо Департамента государственной политики в сфере подготовки рабочих кадров и ДПО </w:t>
      </w:r>
      <w:proofErr w:type="spellStart"/>
      <w:r w:rsidRPr="004F4B3B">
        <w:rPr>
          <w:sz w:val="28"/>
          <w:szCs w:val="28"/>
        </w:rPr>
        <w:t>Мин</w:t>
      </w:r>
      <w:r>
        <w:rPr>
          <w:sz w:val="28"/>
          <w:szCs w:val="28"/>
        </w:rPr>
        <w:t>обрнауки</w:t>
      </w:r>
      <w:proofErr w:type="spellEnd"/>
      <w:r>
        <w:rPr>
          <w:sz w:val="28"/>
          <w:szCs w:val="28"/>
        </w:rPr>
        <w:t xml:space="preserve"> России от 17.03.2015 № </w:t>
      </w:r>
      <w:r w:rsidRPr="004F4B3B">
        <w:rPr>
          <w:sz w:val="28"/>
          <w:szCs w:val="28"/>
        </w:rPr>
        <w:t>06-259)</w:t>
      </w:r>
      <w:r>
        <w:rPr>
          <w:sz w:val="28"/>
          <w:szCs w:val="28"/>
        </w:rPr>
        <w:t xml:space="preserve"> и Примерной программы общеобразовательной учебной дисциплины </w:t>
      </w:r>
      <w:r w:rsidR="00253D66" w:rsidRPr="00E04EE3">
        <w:rPr>
          <w:sz w:val="28"/>
          <w:szCs w:val="28"/>
        </w:rPr>
        <w:t xml:space="preserve">«Математика (цикл общеобразовательных дисциплин)» </w:t>
      </w:r>
      <w:r>
        <w:rPr>
          <w:sz w:val="28"/>
          <w:szCs w:val="28"/>
        </w:rPr>
        <w:t>для профессиональных образовательных организаций (2015 г.)</w:t>
      </w:r>
      <w:r w:rsidRPr="004F4B3B">
        <w:rPr>
          <w:sz w:val="28"/>
          <w:szCs w:val="28"/>
        </w:rPr>
        <w:t>.</w:t>
      </w:r>
    </w:p>
    <w:p w:rsidR="00B8482C" w:rsidRDefault="00B8482C" w:rsidP="00951E75">
      <w:pPr>
        <w:spacing w:after="240"/>
        <w:ind w:firstLine="720"/>
        <w:jc w:val="both"/>
        <w:rPr>
          <w:sz w:val="28"/>
          <w:szCs w:val="28"/>
        </w:rPr>
      </w:pPr>
      <w:r w:rsidRPr="00353D9A">
        <w:rPr>
          <w:sz w:val="28"/>
          <w:szCs w:val="28"/>
        </w:rPr>
        <w:t>Структура</w:t>
      </w:r>
      <w:r>
        <w:rPr>
          <w:sz w:val="28"/>
          <w:szCs w:val="28"/>
        </w:rPr>
        <w:t xml:space="preserve"> содержания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ПИМ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по дисциплине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содержит т</w:t>
      </w:r>
      <w:r w:rsidRPr="00E111DC">
        <w:rPr>
          <w:sz w:val="28"/>
          <w:szCs w:val="28"/>
        </w:rPr>
        <w:t>ребования к уровню подготовки</w:t>
      </w:r>
      <w:r>
        <w:rPr>
          <w:sz w:val="28"/>
          <w:szCs w:val="28"/>
        </w:rPr>
        <w:t xml:space="preserve"> студентов, получающих среднее общее образование в пределах освоения образовательных программ среднего профессионального образования на базе основного общего образования. Требования представлены перечнем </w:t>
      </w:r>
      <w:r w:rsidRPr="00E111DC">
        <w:rPr>
          <w:sz w:val="28"/>
          <w:szCs w:val="28"/>
        </w:rPr>
        <w:t>контролируемы</w:t>
      </w:r>
      <w:r>
        <w:rPr>
          <w:sz w:val="28"/>
          <w:szCs w:val="28"/>
        </w:rPr>
        <w:t xml:space="preserve">х учебных элементов в соответствии с разделами дисциплины, </w:t>
      </w:r>
      <w:r w:rsidRPr="00FF21A0">
        <w:rPr>
          <w:sz w:val="28"/>
          <w:szCs w:val="28"/>
        </w:rPr>
        <w:t>сгруппированными по содержательным линиям.</w:t>
      </w:r>
      <w:r>
        <w:rPr>
          <w:sz w:val="28"/>
          <w:szCs w:val="28"/>
        </w:rPr>
        <w:t xml:space="preserve"> К</w:t>
      </w:r>
      <w:r w:rsidRPr="00E111DC">
        <w:rPr>
          <w:sz w:val="28"/>
          <w:szCs w:val="28"/>
        </w:rPr>
        <w:t>онтролируемы</w:t>
      </w:r>
      <w:r>
        <w:rPr>
          <w:sz w:val="28"/>
          <w:szCs w:val="28"/>
        </w:rPr>
        <w:t>е учебные элементы составляют</w:t>
      </w:r>
      <w:r w:rsidRPr="00353D9A">
        <w:rPr>
          <w:sz w:val="28"/>
          <w:szCs w:val="28"/>
        </w:rPr>
        <w:t xml:space="preserve"> основу содержания тестовых заданий банка </w:t>
      </w:r>
      <w:r>
        <w:rPr>
          <w:sz w:val="28"/>
          <w:szCs w:val="28"/>
        </w:rPr>
        <w:t xml:space="preserve">ПИМ по </w:t>
      </w:r>
      <w:r w:rsidRPr="00353D9A">
        <w:rPr>
          <w:sz w:val="28"/>
          <w:szCs w:val="28"/>
        </w:rPr>
        <w:t>дисциплин</w:t>
      </w:r>
      <w:r>
        <w:rPr>
          <w:sz w:val="28"/>
          <w:szCs w:val="28"/>
        </w:rPr>
        <w:t>е,</w:t>
      </w:r>
      <w:r w:rsidRPr="00353D9A">
        <w:rPr>
          <w:sz w:val="28"/>
          <w:szCs w:val="28"/>
        </w:rPr>
        <w:t xml:space="preserve"> используем</w:t>
      </w:r>
      <w:r>
        <w:rPr>
          <w:sz w:val="28"/>
          <w:szCs w:val="28"/>
        </w:rPr>
        <w:t>ого</w:t>
      </w:r>
      <w:r w:rsidRPr="00353D9A">
        <w:rPr>
          <w:sz w:val="28"/>
          <w:szCs w:val="28"/>
        </w:rPr>
        <w:t xml:space="preserve"> д</w:t>
      </w:r>
      <w:r>
        <w:rPr>
          <w:sz w:val="28"/>
          <w:szCs w:val="28"/>
        </w:rPr>
        <w:t xml:space="preserve">ля работы в </w:t>
      </w:r>
      <w:r w:rsidRPr="00353D9A">
        <w:rPr>
          <w:sz w:val="28"/>
          <w:szCs w:val="28"/>
        </w:rPr>
        <w:t>систем</w:t>
      </w:r>
      <w:r>
        <w:rPr>
          <w:sz w:val="28"/>
          <w:szCs w:val="28"/>
        </w:rPr>
        <w:t>е</w:t>
      </w:r>
      <w:r w:rsidRPr="00353D9A">
        <w:rPr>
          <w:sz w:val="28"/>
          <w:szCs w:val="28"/>
        </w:rPr>
        <w:t xml:space="preserve"> «</w:t>
      </w:r>
      <w:proofErr w:type="spellStart"/>
      <w:proofErr w:type="gramStart"/>
      <w:r w:rsidRPr="00353D9A">
        <w:rPr>
          <w:sz w:val="28"/>
          <w:szCs w:val="28"/>
        </w:rPr>
        <w:t>Интернет-тренажеры</w:t>
      </w:r>
      <w:proofErr w:type="spellEnd"/>
      <w:proofErr w:type="gramEnd"/>
      <w:r w:rsidRPr="00353D9A">
        <w:rPr>
          <w:sz w:val="28"/>
          <w:szCs w:val="28"/>
        </w:rPr>
        <w:t xml:space="preserve"> в сфере образования».</w:t>
      </w:r>
      <w:r>
        <w:rPr>
          <w:sz w:val="28"/>
          <w:szCs w:val="28"/>
        </w:rPr>
        <w:t xml:space="preserve"> </w:t>
      </w:r>
      <w:r w:rsidRPr="00CB4130">
        <w:rPr>
          <w:sz w:val="28"/>
          <w:szCs w:val="28"/>
        </w:rPr>
        <w:t xml:space="preserve">Содержание ПИМ по дисциплине </w:t>
      </w:r>
      <w:r>
        <w:rPr>
          <w:sz w:val="28"/>
          <w:szCs w:val="28"/>
        </w:rPr>
        <w:t xml:space="preserve">(таблица 2.1) </w:t>
      </w:r>
      <w:r w:rsidRPr="00CB4130">
        <w:rPr>
          <w:sz w:val="28"/>
          <w:szCs w:val="28"/>
        </w:rPr>
        <w:t xml:space="preserve">представлено заданиями </w:t>
      </w:r>
      <w:r w:rsidRPr="00427A1E">
        <w:rPr>
          <w:i/>
          <w:iCs/>
          <w:sz w:val="28"/>
          <w:szCs w:val="28"/>
        </w:rPr>
        <w:t xml:space="preserve">базового </w:t>
      </w:r>
      <w:r w:rsidRPr="0076798E">
        <w:rPr>
          <w:sz w:val="28"/>
          <w:szCs w:val="28"/>
        </w:rPr>
        <w:t>(</w:t>
      </w:r>
      <w:r>
        <w:rPr>
          <w:i/>
          <w:iCs/>
          <w:sz w:val="28"/>
          <w:szCs w:val="28"/>
        </w:rPr>
        <w:t>Блок 1</w:t>
      </w:r>
      <w:r w:rsidRPr="0076798E">
        <w:rPr>
          <w:sz w:val="28"/>
          <w:szCs w:val="28"/>
        </w:rPr>
        <w:t>)</w:t>
      </w:r>
      <w:r w:rsidRPr="000918E1">
        <w:rPr>
          <w:sz w:val="28"/>
          <w:szCs w:val="28"/>
        </w:rPr>
        <w:t xml:space="preserve"> и</w:t>
      </w:r>
      <w:r w:rsidRPr="00427A1E">
        <w:rPr>
          <w:i/>
          <w:iCs/>
          <w:sz w:val="28"/>
          <w:szCs w:val="28"/>
        </w:rPr>
        <w:t xml:space="preserve"> повышенного</w:t>
      </w:r>
      <w:r w:rsidRPr="00CB4130">
        <w:rPr>
          <w:sz w:val="28"/>
          <w:szCs w:val="28"/>
        </w:rPr>
        <w:t xml:space="preserve"> </w:t>
      </w:r>
      <w:r w:rsidRPr="0076798E">
        <w:rPr>
          <w:sz w:val="28"/>
          <w:szCs w:val="28"/>
        </w:rPr>
        <w:t>(</w:t>
      </w:r>
      <w:r>
        <w:rPr>
          <w:i/>
          <w:iCs/>
          <w:sz w:val="28"/>
          <w:szCs w:val="28"/>
        </w:rPr>
        <w:t>Блок 2</w:t>
      </w:r>
      <w:r w:rsidRPr="0076798E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CB4130">
        <w:rPr>
          <w:sz w:val="28"/>
          <w:szCs w:val="28"/>
        </w:rPr>
        <w:t>уровней сложности.</w:t>
      </w:r>
    </w:p>
    <w:p w:rsidR="00B8482C" w:rsidRDefault="00B8482C" w:rsidP="000918E1">
      <w:pPr>
        <w:spacing w:after="120"/>
        <w:ind w:firstLine="720"/>
        <w:jc w:val="both"/>
      </w:pPr>
      <w:r w:rsidRPr="00D062EF">
        <w:t xml:space="preserve">Таблица 2.1 – Структура содержания ПИМ по дисциплине «</w:t>
      </w:r>
      <w:r w:rsidRPr="00AC7080">
        <w:rPr>
          <w:noProof/>
        </w:rPr>
        <w:t xml:space="preserve">Математика (цикл общеобразовательных дисциплин)</w:t>
      </w:r>
      <w:r w:rsidRPr="00D062EF">
        <w:t>»</w:t>
      </w:r>
    </w:p>
    <w:tbl>
      <w:tblPr>
        <w:tblW w:w="9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1"/>
        <w:gridCol w:w="2914"/>
        <w:gridCol w:w="5193"/>
      </w:tblGrid>
      <w:tr w:rsidR="00B8482C" w:rsidRPr="00653D28" w:rsidTr="00222EFB">
        <w:trPr>
          <w:trHeight w:val="743"/>
          <w:tblHeader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0918E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Номер</w:t>
            </w:r>
            <w:r w:rsidRPr="00653D28">
              <w:rPr>
                <w:b/>
                <w:bCs/>
              </w:rPr>
              <w:t xml:space="preserve"> задания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0918E1">
            <w:pPr>
              <w:jc w:val="center"/>
              <w:rPr>
                <w:b/>
                <w:bCs/>
              </w:rPr>
            </w:pPr>
            <w:r w:rsidRPr="00653D28">
              <w:rPr>
                <w:b/>
                <w:bCs/>
              </w:rPr>
              <w:t>Наименование раздела</w:t>
            </w:r>
          </w:p>
        </w:tc>
        <w:tc>
          <w:tcPr>
            <w:tcW w:w="5193" w:type="dxa"/>
            <w:vAlign w:val="center"/>
          </w:tcPr>
          <w:p w:rsidR="00B8482C" w:rsidRPr="00653D28" w:rsidRDefault="00B8482C" w:rsidP="000918E1">
            <w:pPr>
              <w:jc w:val="center"/>
              <w:rPr>
                <w:b/>
                <w:bCs/>
              </w:rPr>
            </w:pPr>
            <w:r w:rsidRPr="00653D28">
              <w:rPr>
                <w:b/>
                <w:bCs/>
              </w:rPr>
              <w:t>Требования к уровню подготовки</w:t>
            </w:r>
          </w:p>
          <w:p w:rsidR="00B8482C" w:rsidRPr="00653D28" w:rsidRDefault="00B8482C" w:rsidP="000918E1">
            <w:pPr>
              <w:jc w:val="center"/>
              <w:rPr>
                <w:b/>
                <w:bCs/>
              </w:rPr>
            </w:pPr>
            <w:r w:rsidRPr="00653D28">
              <w:rPr>
                <w:b/>
                <w:bCs/>
              </w:rPr>
              <w:t>(контролируемые учебные элементы)</w:t>
            </w:r>
          </w:p>
        </w:tc>
      </w:tr>
      <w:tr w:rsidR="00B8482C" w:rsidRPr="00653D28">
        <w:trPr>
          <w:trHeight w:val="543"/>
          <w:jc w:val="center"/>
        </w:trPr>
        <w:tc>
          <w:tcPr>
            <w:tcW w:w="9188" w:type="dxa"/>
            <w:gridSpan w:val="3"/>
            <w:vAlign w:val="center"/>
          </w:tcPr>
          <w:p w:rsidR="00B8482C" w:rsidRPr="00653D28" w:rsidRDefault="00B8482C" w:rsidP="001A16AB">
            <w:pPr>
              <w:jc w:val="center"/>
              <w:rPr>
                <w:b/>
                <w:bCs/>
              </w:rPr>
            </w:pPr>
            <w:r w:rsidRPr="00653D28">
              <w:rPr>
                <w:b/>
                <w:bCs/>
              </w:rPr>
              <w:t xml:space="preserve">Блок 1. </w:t>
            </w:r>
            <w:r w:rsidRPr="00FE2E5B">
              <w:rPr>
                <w:b/>
                <w:bCs/>
              </w:rPr>
              <w:t>Задания базового уровня сложности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Преобразования выражений</w:t>
            </w:r>
          </w:p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использовать приобретенные знания и умения в практической деятельности и повседневной жизни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2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Преобразования выражений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проводить по известным формулам и правилам преобразования буквенных выражений, включающих степени, радикалы, логарифмы и тригонометрические функции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3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Преобразования выражений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вычислять значения числовых и буквенных выражений, осуществляя необходимые подстановки и преобразования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lastRenderedPageBreak/>
              <w:t>4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Основы тригонометрии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применять основные тригонометрические тождества и формулы тригонометрии для вычисления значений тригонометрических функций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5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r w:rsidRPr="00653D28">
              <w:t>Числа, корни и степени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находить значения корня натуральной степени, степени с рациональным показателем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>
            <w:pPr>
              <w:jc w:val="center"/>
            </w:pPr>
          </w:p>
        </w:tc>
        <w:tc>
          <w:tcPr>
            <w:tcW w:w="2914" w:type="dxa"/>
            <w:vMerge/>
            <w:vAlign w:val="center"/>
          </w:tcPr>
          <w:p w:rsidR="00B8482C" w:rsidRPr="00653D28" w:rsidRDefault="00B8482C" w:rsidP="001A16AB">
            <w:pPr>
              <w:rPr>
                <w:highlight w:val="yellow"/>
              </w:rPr>
            </w:pP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вычислять значения числовых и буквенных выражений, содержащих степени и радикалы, осуществляя необходимые подстановки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>
            <w:pPr>
              <w:jc w:val="center"/>
            </w:pP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pPr>
              <w:rPr>
                <w:highlight w:val="yellow"/>
              </w:rPr>
            </w:pPr>
            <w:r w:rsidRPr="00653D28">
              <w:t>Логарифм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использовать определение и свойства логарифма при нахождении значения логарифма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6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Определение и график функции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находить области определения и области значений функции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7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Определение и график функции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описывать по графику поведение и свойства функции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8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Свойства функций. Элементарное исследование функции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исследовать в простейших случаях функции на монотонность, четность и периодичность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9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Свойства функций. Элементарное исследование функции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находить по графику точки экстремума и наибольшее и наименьшее значения функции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10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r w:rsidRPr="00653D28">
              <w:t>Основные элементарные функции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вычислять значени</w:t>
            </w:r>
            <w:r>
              <w:t>е функции по значению аргумента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>
            <w:pPr>
              <w:jc w:val="center"/>
            </w:pPr>
          </w:p>
        </w:tc>
        <w:tc>
          <w:tcPr>
            <w:tcW w:w="2914" w:type="dxa"/>
            <w:vMerge/>
            <w:vAlign w:val="center"/>
          </w:tcPr>
          <w:p w:rsidR="00B8482C" w:rsidRPr="00653D28" w:rsidRDefault="00B8482C" w:rsidP="001A16AB"/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  <w:i/>
                <w:i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определять положение точки на графике по ее координатам и наоборот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11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Уравнения и системы уравнений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решать квадратные, рациональные, иррациональные, показательные, тригонометрические и логарифмические уравнения, их системы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12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Уравнения и системы уравнений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использовать графический метод для приближенного решения уравнений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13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Уравнения и системы уравнений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составлять уравнения и системы уравнений по условию задачи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14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r w:rsidRPr="00653D28">
              <w:t>Неравенства и системы неравенств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решать квадратные, рациональные, показательные и логарифмические неравенства, их системы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>
            <w:pPr>
              <w:jc w:val="center"/>
            </w:pPr>
          </w:p>
        </w:tc>
        <w:tc>
          <w:tcPr>
            <w:tcW w:w="2914" w:type="dxa"/>
            <w:vMerge/>
            <w:vAlign w:val="center"/>
          </w:tcPr>
          <w:p w:rsidR="00B8482C" w:rsidRPr="00653D28" w:rsidRDefault="00B8482C" w:rsidP="001A16AB"/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  <w:i/>
                <w:i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использовать графический метод для приближенного решения неравенств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15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Производная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вычислять производные элементарных функций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16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proofErr w:type="gramStart"/>
            <w:r w:rsidRPr="00653D28">
              <w:t>Первообразная</w:t>
            </w:r>
            <w:proofErr w:type="gramEnd"/>
            <w:r w:rsidRPr="00653D28">
              <w:t xml:space="preserve"> и интеграл</w:t>
            </w:r>
          </w:p>
        </w:tc>
        <w:tc>
          <w:tcPr>
            <w:tcW w:w="5193" w:type="dxa"/>
          </w:tcPr>
          <w:p w:rsidR="00B8482C" w:rsidRPr="00653D28" w:rsidRDefault="00B8482C" w:rsidP="001A16AB">
            <w:pPr>
              <w:autoSpaceDE w:val="0"/>
              <w:autoSpaceDN w:val="0"/>
              <w:adjustRightInd w:val="0"/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 xml:space="preserve">: вычислять </w:t>
            </w:r>
            <w:proofErr w:type="gramStart"/>
            <w:r w:rsidRPr="00653D28">
              <w:t>первообразные</w:t>
            </w:r>
            <w:proofErr w:type="gramEnd"/>
            <w:r w:rsidRPr="00653D28">
              <w:t xml:space="preserve"> элементарных функций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17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Измерение геометрических величин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решать планиметрические задачи на нахождение геометрических величин (длин, углов, площадей)</w:t>
            </w:r>
          </w:p>
        </w:tc>
      </w:tr>
      <w:tr w:rsidR="00B8482C" w:rsidRPr="00653D28">
        <w:trPr>
          <w:trHeight w:val="601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18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r w:rsidRPr="00653D28">
              <w:t>Измерение геометрических величин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rPr>
                <w:b/>
                <w:bCs/>
              </w:rPr>
              <w:t>:</w:t>
            </w:r>
            <w:r w:rsidRPr="00653D28">
              <w:t xml:space="preserve"> решать простейшие стереометрические задачи на нахождение геометрических величин (длин, углов, площадей, объемов) </w:t>
            </w:r>
          </w:p>
        </w:tc>
      </w:tr>
      <w:tr w:rsidR="00B8482C" w:rsidRPr="00653D28">
        <w:trPr>
          <w:trHeight w:val="528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>
            <w:pPr>
              <w:jc w:val="center"/>
            </w:pPr>
          </w:p>
        </w:tc>
        <w:tc>
          <w:tcPr>
            <w:tcW w:w="2914" w:type="dxa"/>
            <w:vMerge/>
            <w:vAlign w:val="center"/>
          </w:tcPr>
          <w:p w:rsidR="00B8482C" w:rsidRPr="00653D28" w:rsidRDefault="00B8482C" w:rsidP="001A16AB"/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  <w:i/>
                <w:i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использовать при решении стереометрических задач планиметрические факты и методы</w:t>
            </w:r>
          </w:p>
        </w:tc>
      </w:tr>
      <w:tr w:rsidR="00B8482C" w:rsidRPr="00653D28">
        <w:trPr>
          <w:trHeight w:val="839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>
            <w:pPr>
              <w:jc w:val="center"/>
            </w:pPr>
          </w:p>
        </w:tc>
        <w:tc>
          <w:tcPr>
            <w:tcW w:w="2914" w:type="dxa"/>
            <w:vMerge/>
            <w:vAlign w:val="center"/>
          </w:tcPr>
          <w:p w:rsidR="00B8482C" w:rsidRPr="00653D28" w:rsidRDefault="00B8482C" w:rsidP="001A16AB"/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  <w:i/>
                <w:i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моделировать реальные ситуации на языке геометрии, исследовать построенные модели с использованием геометрических понятий и теорем; решать практические задачи, связанные с нахождением геометрических величин</w:t>
            </w:r>
          </w:p>
        </w:tc>
      </w:tr>
      <w:tr w:rsidR="00B8482C" w:rsidRPr="00653D28">
        <w:trPr>
          <w:trHeight w:val="588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19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r w:rsidRPr="00653D28">
              <w:t>Элементы теории вероятностей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вычислять вероятности событий с использованием классического определения вероятностей</w:t>
            </w:r>
          </w:p>
        </w:tc>
      </w:tr>
      <w:tr w:rsidR="00B8482C" w:rsidRPr="00653D28">
        <w:trPr>
          <w:trHeight w:val="607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>
            <w:pPr>
              <w:jc w:val="center"/>
            </w:pPr>
          </w:p>
        </w:tc>
        <w:tc>
          <w:tcPr>
            <w:tcW w:w="2914" w:type="dxa"/>
            <w:vMerge/>
            <w:vAlign w:val="center"/>
          </w:tcPr>
          <w:p w:rsidR="00B8482C" w:rsidRPr="00653D28" w:rsidRDefault="00B8482C" w:rsidP="001A16AB"/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  <w:i/>
                <w:i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моделировать реальные ситуации на языке теории вероятностей и статистики, вычислять вероятности событий с применением вероятностных методов</w:t>
            </w:r>
          </w:p>
        </w:tc>
      </w:tr>
      <w:tr w:rsidR="00B8482C" w:rsidRPr="00653D28">
        <w:trPr>
          <w:trHeight w:val="551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20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653D28">
              <w:rPr>
                <w:b w:val="0"/>
                <w:bCs w:val="0"/>
              </w:rPr>
              <w:t>Элементы статистики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анализировать реальные числовые данные, представленные в виде диаграмм, графиков, таблиц</w:t>
            </w:r>
          </w:p>
        </w:tc>
      </w:tr>
      <w:tr w:rsidR="00B8482C" w:rsidRPr="00653D28">
        <w:trPr>
          <w:trHeight w:val="264"/>
          <w:jc w:val="center"/>
        </w:trPr>
        <w:tc>
          <w:tcPr>
            <w:tcW w:w="1081" w:type="dxa"/>
            <w:vMerge/>
          </w:tcPr>
          <w:p w:rsidR="00B8482C" w:rsidRPr="00653D28" w:rsidRDefault="00B8482C" w:rsidP="001A16AB">
            <w:pPr>
              <w:jc w:val="center"/>
              <w:rPr>
                <w:b/>
                <w:bCs/>
              </w:rPr>
            </w:pPr>
          </w:p>
        </w:tc>
        <w:tc>
          <w:tcPr>
            <w:tcW w:w="2914" w:type="dxa"/>
            <w:vMerge/>
          </w:tcPr>
          <w:p w:rsidR="00B8482C" w:rsidRPr="00C56AB7" w:rsidRDefault="00B8482C" w:rsidP="001A16AB">
            <w:pPr>
              <w:pStyle w:val="af9"/>
              <w:widowControl w:val="0"/>
              <w:spacing w:line="240" w:lineRule="auto"/>
              <w:ind w:firstLine="0"/>
            </w:pPr>
          </w:p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  <w:i/>
                <w:i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анализировать информацию статистического характера</w:t>
            </w:r>
          </w:p>
        </w:tc>
      </w:tr>
      <w:tr w:rsidR="00B8482C" w:rsidRPr="00653D28">
        <w:trPr>
          <w:trHeight w:val="275"/>
          <w:jc w:val="center"/>
        </w:trPr>
        <w:tc>
          <w:tcPr>
            <w:tcW w:w="1081" w:type="dxa"/>
            <w:vMerge/>
          </w:tcPr>
          <w:p w:rsidR="00B8482C" w:rsidRPr="00653D28" w:rsidRDefault="00B8482C" w:rsidP="001A16AB">
            <w:pPr>
              <w:jc w:val="center"/>
              <w:rPr>
                <w:b/>
                <w:bCs/>
              </w:rPr>
            </w:pPr>
          </w:p>
        </w:tc>
        <w:tc>
          <w:tcPr>
            <w:tcW w:w="2914" w:type="dxa"/>
            <w:vMerge/>
          </w:tcPr>
          <w:p w:rsidR="00B8482C" w:rsidRPr="00C56AB7" w:rsidRDefault="00B8482C" w:rsidP="001A16AB">
            <w:pPr>
              <w:pStyle w:val="af9"/>
              <w:widowControl w:val="0"/>
              <w:spacing w:line="240" w:lineRule="auto"/>
              <w:ind w:firstLine="0"/>
            </w:pPr>
          </w:p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  <w:i/>
                <w:i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решать практические задачи на обработку числовых данных</w:t>
            </w:r>
          </w:p>
        </w:tc>
      </w:tr>
      <w:tr w:rsidR="00B8482C" w:rsidRPr="00653D28">
        <w:trPr>
          <w:trHeight w:val="541"/>
          <w:jc w:val="center"/>
        </w:trPr>
        <w:tc>
          <w:tcPr>
            <w:tcW w:w="9188" w:type="dxa"/>
            <w:gridSpan w:val="3"/>
            <w:vAlign w:val="center"/>
          </w:tcPr>
          <w:p w:rsidR="00B8482C" w:rsidRPr="00653D28" w:rsidRDefault="00B8482C" w:rsidP="001A16AB">
            <w:pPr>
              <w:jc w:val="center"/>
              <w:rPr>
                <w:b/>
                <w:bCs/>
              </w:rPr>
            </w:pPr>
            <w:r w:rsidRPr="00653D28">
              <w:rPr>
                <w:b/>
                <w:bCs/>
              </w:rPr>
              <w:t xml:space="preserve">Блок 2. </w:t>
            </w:r>
            <w:r w:rsidRPr="00FE2E5B">
              <w:rPr>
                <w:b/>
                <w:bCs/>
              </w:rPr>
              <w:t xml:space="preserve">Задания </w:t>
            </w:r>
            <w:r>
              <w:rPr>
                <w:b/>
                <w:bCs/>
              </w:rPr>
              <w:t>п</w:t>
            </w:r>
            <w:r w:rsidRPr="00653D28">
              <w:rPr>
                <w:b/>
                <w:bCs/>
              </w:rPr>
              <w:t>овышенн</w:t>
            </w:r>
            <w:r w:rsidRPr="00FE2E5B">
              <w:rPr>
                <w:b/>
                <w:bCs/>
              </w:rPr>
              <w:t>ого уровня сложности</w:t>
            </w:r>
            <w:r w:rsidRPr="00653D28">
              <w:rPr>
                <w:b/>
                <w:bCs/>
              </w:rPr>
              <w:t xml:space="preserve"> </w:t>
            </w:r>
          </w:p>
        </w:tc>
      </w:tr>
      <w:tr w:rsidR="00B8482C" w:rsidRPr="00653D28">
        <w:trPr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21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Определение и график функции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находить области определения и области значений функции</w:t>
            </w:r>
          </w:p>
        </w:tc>
      </w:tr>
      <w:tr w:rsidR="00B8482C" w:rsidRPr="00653D28">
        <w:trPr>
          <w:trHeight w:val="435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/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r w:rsidRPr="00653D28">
              <w:t>Основные элементарные функции</w:t>
            </w:r>
          </w:p>
        </w:tc>
        <w:tc>
          <w:tcPr>
            <w:tcW w:w="5193" w:type="dxa"/>
          </w:tcPr>
          <w:p w:rsidR="00B8482C" w:rsidRPr="00653D28" w:rsidRDefault="00B8482C" w:rsidP="001A16AB">
            <w:pPr>
              <w:autoSpaceDE w:val="0"/>
              <w:autoSpaceDN w:val="0"/>
              <w:adjustRightInd w:val="0"/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использовать свойства функций для сравнения значений степеней и логарифмов</w:t>
            </w:r>
          </w:p>
        </w:tc>
      </w:tr>
      <w:tr w:rsidR="00B8482C" w:rsidRPr="00653D28">
        <w:trPr>
          <w:trHeight w:val="541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/>
        </w:tc>
        <w:tc>
          <w:tcPr>
            <w:tcW w:w="2914" w:type="dxa"/>
            <w:vMerge/>
            <w:vAlign w:val="center"/>
          </w:tcPr>
          <w:p w:rsidR="00B8482C" w:rsidRPr="00653D28" w:rsidRDefault="00B8482C" w:rsidP="001A16AB"/>
        </w:tc>
        <w:tc>
          <w:tcPr>
            <w:tcW w:w="5193" w:type="dxa"/>
          </w:tcPr>
          <w:p w:rsidR="00B8482C" w:rsidRPr="00653D28" w:rsidRDefault="00B8482C" w:rsidP="001A16AB">
            <w:pPr>
              <w:autoSpaceDE w:val="0"/>
              <w:autoSpaceDN w:val="0"/>
              <w:adjustRightInd w:val="0"/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применять свойства функций для сравнения значений тригонометрических функций</w:t>
            </w:r>
          </w:p>
        </w:tc>
      </w:tr>
      <w:tr w:rsidR="00B8482C" w:rsidRPr="00653D28">
        <w:trPr>
          <w:trHeight w:val="690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22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r w:rsidRPr="00653D28">
              <w:t>Уравнения и системы уравнений</w:t>
            </w:r>
          </w:p>
        </w:tc>
        <w:tc>
          <w:tcPr>
            <w:tcW w:w="5193" w:type="dxa"/>
          </w:tcPr>
          <w:p w:rsidR="00B8482C" w:rsidRPr="00653D28" w:rsidRDefault="00B8482C" w:rsidP="001A16AB">
            <w:pPr>
              <w:rPr>
                <w:highlight w:val="yellow"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решать квадратные, рациональные, иррациональные, показательные, тригонометрические и логарифмические уравнения, их системы</w:t>
            </w:r>
          </w:p>
        </w:tc>
      </w:tr>
      <w:tr w:rsidR="00B8482C" w:rsidRPr="00653D28">
        <w:trPr>
          <w:trHeight w:val="416"/>
          <w:jc w:val="center"/>
        </w:trPr>
        <w:tc>
          <w:tcPr>
            <w:tcW w:w="1081" w:type="dxa"/>
            <w:vMerge/>
          </w:tcPr>
          <w:p w:rsidR="00B8482C" w:rsidRPr="00653D28" w:rsidRDefault="00B8482C" w:rsidP="001A16AB">
            <w:pPr>
              <w:jc w:val="center"/>
            </w:pPr>
          </w:p>
        </w:tc>
        <w:tc>
          <w:tcPr>
            <w:tcW w:w="2914" w:type="dxa"/>
            <w:vMerge/>
          </w:tcPr>
          <w:p w:rsidR="00B8482C" w:rsidRPr="00653D28" w:rsidRDefault="00B8482C" w:rsidP="001A16AB">
            <w:pPr>
              <w:rPr>
                <w:b/>
                <w:bCs/>
              </w:rPr>
            </w:pPr>
          </w:p>
        </w:tc>
        <w:tc>
          <w:tcPr>
            <w:tcW w:w="5193" w:type="dxa"/>
          </w:tcPr>
          <w:p w:rsidR="00B8482C" w:rsidRPr="00653D28" w:rsidRDefault="00B8482C" w:rsidP="001A16AB">
            <w:pPr>
              <w:pStyle w:val="Default"/>
              <w:rPr>
                <w:color w:val="auto"/>
                <w:lang w:eastAsia="en-US"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FC5EE0">
              <w:t>: составлять уравнения и системы уравнений по условию задачи</w:t>
            </w:r>
          </w:p>
        </w:tc>
      </w:tr>
      <w:tr w:rsidR="00B8482C" w:rsidRPr="00653D28">
        <w:trPr>
          <w:jc w:val="center"/>
        </w:trPr>
        <w:tc>
          <w:tcPr>
            <w:tcW w:w="1081" w:type="dxa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23</w:t>
            </w:r>
          </w:p>
        </w:tc>
        <w:tc>
          <w:tcPr>
            <w:tcW w:w="2914" w:type="dxa"/>
            <w:vAlign w:val="center"/>
          </w:tcPr>
          <w:p w:rsidR="00B8482C" w:rsidRPr="00653D28" w:rsidRDefault="00B8482C" w:rsidP="001A16AB">
            <w:r w:rsidRPr="00653D28">
              <w:t>Неравенства и системы неравенств</w:t>
            </w:r>
          </w:p>
        </w:tc>
        <w:tc>
          <w:tcPr>
            <w:tcW w:w="5193" w:type="dxa"/>
          </w:tcPr>
          <w:p w:rsidR="00B8482C" w:rsidRPr="00653D28" w:rsidRDefault="00B8482C" w:rsidP="007B377D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3D2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уметь</w:t>
            </w:r>
            <w:r w:rsidRPr="00653D28">
              <w:rPr>
                <w:rFonts w:ascii="Times New Roman" w:hAnsi="Times New Roman" w:cs="Times New Roman"/>
                <w:sz w:val="24"/>
                <w:szCs w:val="24"/>
              </w:rPr>
              <w:t>: решать квадратные, рациональные, показательные и логарифмические неравенства, их системы</w:t>
            </w:r>
          </w:p>
        </w:tc>
      </w:tr>
      <w:tr w:rsidR="00B8482C" w:rsidRPr="00653D28">
        <w:trPr>
          <w:trHeight w:val="488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24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r w:rsidRPr="00653D28">
              <w:t>Производная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вычислять производные элементарных функций</w:t>
            </w:r>
          </w:p>
        </w:tc>
      </w:tr>
      <w:tr w:rsidR="00B8482C" w:rsidRPr="00653D28">
        <w:trPr>
          <w:trHeight w:val="538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/>
        </w:tc>
        <w:tc>
          <w:tcPr>
            <w:tcW w:w="2914" w:type="dxa"/>
            <w:vMerge/>
            <w:vAlign w:val="center"/>
          </w:tcPr>
          <w:p w:rsidR="00B8482C" w:rsidRPr="00653D28" w:rsidRDefault="00B8482C" w:rsidP="001A16AB">
            <w:pPr>
              <w:rPr>
                <w:highlight w:val="yellow"/>
              </w:rPr>
            </w:pP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составлять уравнение касательной к графику функции</w:t>
            </w:r>
          </w:p>
        </w:tc>
      </w:tr>
      <w:tr w:rsidR="00B8482C" w:rsidRPr="00653D28">
        <w:trPr>
          <w:trHeight w:val="373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/>
        </w:tc>
        <w:tc>
          <w:tcPr>
            <w:tcW w:w="2914" w:type="dxa"/>
            <w:vMerge/>
            <w:vAlign w:val="center"/>
          </w:tcPr>
          <w:p w:rsidR="00B8482C" w:rsidRPr="00653D28" w:rsidRDefault="00B8482C" w:rsidP="001A16AB">
            <w:pPr>
              <w:rPr>
                <w:highlight w:val="yellow"/>
              </w:rPr>
            </w:pP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вычислять скорость и ускорение для процесса, заданного формулой или графиком</w:t>
            </w:r>
          </w:p>
        </w:tc>
      </w:tr>
      <w:tr w:rsidR="00B8482C" w:rsidRPr="00653D28">
        <w:trPr>
          <w:trHeight w:val="1116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/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pPr>
              <w:rPr>
                <w:highlight w:val="yellow"/>
              </w:rPr>
            </w:pPr>
            <w:r w:rsidRPr="00653D28">
              <w:t>Исследование функций</w:t>
            </w:r>
          </w:p>
        </w:tc>
        <w:tc>
          <w:tcPr>
            <w:tcW w:w="5193" w:type="dxa"/>
          </w:tcPr>
          <w:p w:rsidR="00B8482C" w:rsidRPr="00653D28" w:rsidRDefault="00B8482C" w:rsidP="001A16AB">
            <w:pPr>
              <w:rPr>
                <w:highlight w:val="yellow"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исследовать в простейших случаях функции на монотонность; находить экстремумы, наибольшие и наименьшие значения функций; строить графики многочленов и простейших рациональных функций с использованием аппарата математического анализа</w:t>
            </w:r>
          </w:p>
        </w:tc>
      </w:tr>
      <w:tr w:rsidR="00B8482C" w:rsidRPr="00653D28">
        <w:trPr>
          <w:trHeight w:val="352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/>
        </w:tc>
        <w:tc>
          <w:tcPr>
            <w:tcW w:w="2914" w:type="dxa"/>
            <w:vMerge/>
            <w:vAlign w:val="center"/>
          </w:tcPr>
          <w:p w:rsidR="00B8482C" w:rsidRPr="00653D28" w:rsidRDefault="00B8482C" w:rsidP="001A16AB">
            <w:pPr>
              <w:rPr>
                <w:highlight w:val="yellow"/>
              </w:rPr>
            </w:pP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решать прикладные задачи, в том числе социально-экономического и физического характера</w:t>
            </w:r>
          </w:p>
        </w:tc>
      </w:tr>
      <w:tr w:rsidR="00B8482C" w:rsidRPr="00653D28">
        <w:trPr>
          <w:trHeight w:val="275"/>
          <w:jc w:val="center"/>
        </w:trPr>
        <w:tc>
          <w:tcPr>
            <w:tcW w:w="1081" w:type="dxa"/>
            <w:vMerge/>
            <w:vAlign w:val="center"/>
          </w:tcPr>
          <w:p w:rsidR="00B8482C" w:rsidRPr="00653D28" w:rsidRDefault="00B8482C" w:rsidP="001A16AB"/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pPr>
              <w:rPr>
                <w:highlight w:val="yellow"/>
              </w:rPr>
            </w:pPr>
            <w:proofErr w:type="gramStart"/>
            <w:r w:rsidRPr="00653D28">
              <w:t>Первообразная</w:t>
            </w:r>
            <w:proofErr w:type="gramEnd"/>
            <w:r w:rsidRPr="00653D28">
              <w:t xml:space="preserve"> и интеграл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 xml:space="preserve">: вычислять </w:t>
            </w:r>
            <w:proofErr w:type="gramStart"/>
            <w:r w:rsidRPr="00653D28">
              <w:t>первообразные</w:t>
            </w:r>
            <w:proofErr w:type="gramEnd"/>
            <w:r w:rsidRPr="00653D28">
              <w:t xml:space="preserve"> элементарных функций</w:t>
            </w:r>
          </w:p>
        </w:tc>
      </w:tr>
      <w:tr w:rsidR="00B8482C" w:rsidRPr="00653D28">
        <w:trPr>
          <w:trHeight w:val="562"/>
          <w:jc w:val="center"/>
        </w:trPr>
        <w:tc>
          <w:tcPr>
            <w:tcW w:w="1081" w:type="dxa"/>
            <w:vMerge/>
          </w:tcPr>
          <w:p w:rsidR="00B8482C" w:rsidRPr="00653D28" w:rsidRDefault="00B8482C" w:rsidP="001A16AB">
            <w:pPr>
              <w:jc w:val="center"/>
              <w:rPr>
                <w:b/>
                <w:bCs/>
              </w:rPr>
            </w:pPr>
          </w:p>
        </w:tc>
        <w:tc>
          <w:tcPr>
            <w:tcW w:w="2914" w:type="dxa"/>
            <w:vMerge/>
          </w:tcPr>
          <w:p w:rsidR="00B8482C" w:rsidRPr="00653D28" w:rsidRDefault="00B8482C" w:rsidP="001A16AB">
            <w:pPr>
              <w:rPr>
                <w:b/>
                <w:bCs/>
                <w:highlight w:val="yellow"/>
              </w:rPr>
            </w:pP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решать задачи на применение интеграла для вычисления физических величин и площадей</w:t>
            </w:r>
          </w:p>
        </w:tc>
      </w:tr>
      <w:tr w:rsidR="00B8482C" w:rsidRPr="00653D28">
        <w:trPr>
          <w:trHeight w:val="575"/>
          <w:jc w:val="center"/>
        </w:trPr>
        <w:tc>
          <w:tcPr>
            <w:tcW w:w="1081" w:type="dxa"/>
            <w:vMerge w:val="restart"/>
            <w:vAlign w:val="center"/>
          </w:tcPr>
          <w:p w:rsidR="00B8482C" w:rsidRPr="00653D28" w:rsidRDefault="00B8482C" w:rsidP="001A16AB">
            <w:pPr>
              <w:jc w:val="center"/>
            </w:pPr>
            <w:r w:rsidRPr="00653D28">
              <w:t>25</w:t>
            </w:r>
          </w:p>
        </w:tc>
        <w:tc>
          <w:tcPr>
            <w:tcW w:w="2914" w:type="dxa"/>
            <w:vMerge w:val="restart"/>
            <w:vAlign w:val="center"/>
          </w:tcPr>
          <w:p w:rsidR="00B8482C" w:rsidRPr="00653D28" w:rsidRDefault="00B8482C" w:rsidP="001A16AB">
            <w:pPr>
              <w:pStyle w:val="af9"/>
              <w:widowControl w:val="0"/>
              <w:spacing w:line="240" w:lineRule="auto"/>
              <w:ind w:firstLine="0"/>
              <w:jc w:val="left"/>
              <w:rPr>
                <w:b w:val="0"/>
                <w:bCs w:val="0"/>
              </w:rPr>
            </w:pPr>
            <w:r w:rsidRPr="00653D28">
              <w:rPr>
                <w:b w:val="0"/>
                <w:bCs w:val="0"/>
              </w:rPr>
              <w:t>Измерение геометрических величин</w:t>
            </w: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решать планиметрические задачи на нахождение геометрических величин (длин, углов, площадей)</w:t>
            </w:r>
          </w:p>
        </w:tc>
      </w:tr>
      <w:tr w:rsidR="00B8482C" w:rsidRPr="00653D28">
        <w:trPr>
          <w:trHeight w:val="555"/>
          <w:jc w:val="center"/>
        </w:trPr>
        <w:tc>
          <w:tcPr>
            <w:tcW w:w="1081" w:type="dxa"/>
            <w:vMerge/>
          </w:tcPr>
          <w:p w:rsidR="00B8482C" w:rsidRPr="00653D28" w:rsidRDefault="00B8482C" w:rsidP="001A16AB">
            <w:pPr>
              <w:jc w:val="center"/>
              <w:rPr>
                <w:b/>
                <w:bCs/>
              </w:rPr>
            </w:pPr>
          </w:p>
        </w:tc>
        <w:tc>
          <w:tcPr>
            <w:tcW w:w="2914" w:type="dxa"/>
            <w:vMerge/>
          </w:tcPr>
          <w:p w:rsidR="00B8482C" w:rsidRPr="00C56AB7" w:rsidRDefault="00B8482C" w:rsidP="001A16AB">
            <w:pPr>
              <w:pStyle w:val="af9"/>
              <w:widowControl w:val="0"/>
              <w:spacing w:line="240" w:lineRule="auto"/>
              <w:ind w:firstLine="0"/>
            </w:pPr>
          </w:p>
        </w:tc>
        <w:tc>
          <w:tcPr>
            <w:tcW w:w="5193" w:type="dxa"/>
          </w:tcPr>
          <w:p w:rsidR="00B8482C" w:rsidRPr="00653D28" w:rsidRDefault="00B8482C" w:rsidP="001A16AB"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rPr>
                <w:b/>
                <w:bCs/>
              </w:rPr>
              <w:t>:</w:t>
            </w:r>
            <w:r w:rsidRPr="00653D28">
              <w:t xml:space="preserve"> решать простейшие стереометрические задачи на нахождение геометрических величин (длин, углов, площадей, объемов)</w:t>
            </w:r>
          </w:p>
        </w:tc>
      </w:tr>
      <w:tr w:rsidR="00B8482C" w:rsidRPr="00653D28">
        <w:trPr>
          <w:trHeight w:val="563"/>
          <w:jc w:val="center"/>
        </w:trPr>
        <w:tc>
          <w:tcPr>
            <w:tcW w:w="1081" w:type="dxa"/>
            <w:vMerge/>
          </w:tcPr>
          <w:p w:rsidR="00B8482C" w:rsidRPr="00653D28" w:rsidRDefault="00B8482C" w:rsidP="001A16AB">
            <w:pPr>
              <w:jc w:val="center"/>
              <w:rPr>
                <w:b/>
                <w:bCs/>
              </w:rPr>
            </w:pPr>
          </w:p>
        </w:tc>
        <w:tc>
          <w:tcPr>
            <w:tcW w:w="2914" w:type="dxa"/>
            <w:vMerge/>
          </w:tcPr>
          <w:p w:rsidR="00B8482C" w:rsidRPr="00C56AB7" w:rsidRDefault="00B8482C" w:rsidP="001A16AB">
            <w:pPr>
              <w:pStyle w:val="af9"/>
              <w:widowControl w:val="0"/>
              <w:spacing w:line="240" w:lineRule="auto"/>
              <w:ind w:firstLine="0"/>
            </w:pPr>
          </w:p>
        </w:tc>
        <w:tc>
          <w:tcPr>
            <w:tcW w:w="5193" w:type="dxa"/>
          </w:tcPr>
          <w:p w:rsidR="00B8482C" w:rsidRPr="00653D28" w:rsidRDefault="00B8482C" w:rsidP="001A16AB">
            <w:pPr>
              <w:rPr>
                <w:b/>
                <w:bCs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использовать при решении стереометрических задач планиметрические факты и методы</w:t>
            </w:r>
          </w:p>
        </w:tc>
      </w:tr>
      <w:tr w:rsidR="00B8482C" w:rsidRPr="00653D28">
        <w:trPr>
          <w:trHeight w:val="807"/>
          <w:jc w:val="center"/>
        </w:trPr>
        <w:tc>
          <w:tcPr>
            <w:tcW w:w="1081" w:type="dxa"/>
            <w:vMerge/>
          </w:tcPr>
          <w:p w:rsidR="00B8482C" w:rsidRPr="00653D28" w:rsidRDefault="00B8482C" w:rsidP="001A16AB">
            <w:pPr>
              <w:jc w:val="center"/>
              <w:rPr>
                <w:b/>
                <w:bCs/>
              </w:rPr>
            </w:pPr>
          </w:p>
        </w:tc>
        <w:tc>
          <w:tcPr>
            <w:tcW w:w="2914" w:type="dxa"/>
            <w:vMerge/>
          </w:tcPr>
          <w:p w:rsidR="00B8482C" w:rsidRPr="00C56AB7" w:rsidRDefault="00B8482C" w:rsidP="001A16AB">
            <w:pPr>
              <w:pStyle w:val="af9"/>
              <w:widowControl w:val="0"/>
              <w:spacing w:line="240" w:lineRule="auto"/>
              <w:ind w:firstLine="0"/>
            </w:pPr>
          </w:p>
        </w:tc>
        <w:tc>
          <w:tcPr>
            <w:tcW w:w="5193" w:type="dxa"/>
          </w:tcPr>
          <w:p w:rsidR="00B8482C" w:rsidRPr="00653D28" w:rsidRDefault="00B8482C" w:rsidP="001A16AB">
            <w:pPr>
              <w:rPr>
                <w:highlight w:val="yellow"/>
              </w:rPr>
            </w:pPr>
            <w:r w:rsidRPr="00653D28">
              <w:rPr>
                <w:b/>
                <w:bCs/>
                <w:i/>
                <w:iCs/>
              </w:rPr>
              <w:t>уметь</w:t>
            </w:r>
            <w:r w:rsidRPr="00653D28">
              <w:t>: моделировать реальные ситуации на языке геометрии, исследовать построенные модели с использованием геометрических понятий и теорем; решать практические задачи, связанные с нахождением геометрических величин</w:t>
            </w:r>
          </w:p>
        </w:tc>
      </w:tr>
    </w:tbl>
    <w:p w:rsidR="00B8482C" w:rsidRDefault="00B8482C" w:rsidP="00C14E0C">
      <w:pPr>
        <w:rPr>
          <w:noProof/>
          <w:lang w:val="en-US"/>
        </w:rPr>
      </w:pPr>
      <w:r>
        <w:rPr>
          <w:noProof/>
          <w:lang w:val="en-US"/>
        </w:rPr>
        <w:t xml:space="preserve"/>
      </w:r>
    </w:p>
    <w:p w:rsidR="00B8482C" w:rsidRDefault="00B8482C" w:rsidP="00951E75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r>
        <w:rPr>
          <w:i/>
          <w:iCs/>
        </w:rPr>
        <w:br w:type="page"/>
      </w:r>
      <w:r w:rsidRPr="002511CF">
        <w:lastRenderedPageBreak/>
        <w:t xml:space="preserve">Результаты обучения студентов </w:t>
      </w:r>
      <w:r w:rsidR="00951E75">
        <w:rPr>
          <w:noProof/>
        </w:rPr>
        <w:t xml:space="preserve">ссуза</w:t>
      </w:r>
      <w:r>
        <w:t xml:space="preserve"> по дисциплин</w:t>
      </w:r>
      <w:bookmarkEnd w:id="3"/>
      <w:bookmarkEnd w:id="4"/>
      <w:bookmarkEnd w:id="5"/>
      <w:r>
        <w:t>е</w:t>
      </w:r>
    </w:p>
    <w:p w:rsidR="00B8482C" w:rsidRDefault="00B8482C" w:rsidP="00951E75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 по двум показателям:</w:t>
      </w:r>
    </w:p>
    <w:p w:rsidR="00B8482C" w:rsidRDefault="00B8482C" w:rsidP="00951E75">
      <w:pPr>
        <w:numPr>
          <w:ilvl w:val="0"/>
          <w:numId w:val="24"/>
        </w:numPr>
        <w:spacing w:after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951E75">
      <w:pPr>
        <w:numPr>
          <w:ilvl w:val="0"/>
          <w:numId w:val="24"/>
        </w:numPr>
        <w:spacing w:after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08477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D1AC6">
        <w:rPr>
          <w:sz w:val="28"/>
          <w:szCs w:val="28"/>
        </w:rPr>
        <w:t xml:space="preserve">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7D1A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целом </w:t>
      </w:r>
      <w:r w:rsidRPr="007D1AC6">
        <w:rPr>
          <w:sz w:val="28"/>
          <w:szCs w:val="28"/>
        </w:rPr>
        <w:t xml:space="preserve">по</w:t>
      </w:r>
      <w:r>
        <w:rPr>
          <w:sz w:val="28"/>
          <w:szCs w:val="28"/>
        </w:rPr>
        <w:t xml:space="preserve"> дисциплине «</w:t>
      </w:r>
      <w:r w:rsidRPr="00084779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2040C9">
        <w:rPr>
          <w:sz w:val="28"/>
          <w:szCs w:val="28"/>
        </w:rPr>
        <w:t>»</w:t>
      </w:r>
      <w:r>
        <w:rPr>
          <w:sz w:val="28"/>
          <w:szCs w:val="28"/>
        </w:rPr>
        <w:t xml:space="preserve"> по показателю </w:t>
      </w:r>
      <w:r w:rsidRPr="00C10649">
        <w:rPr>
          <w:sz w:val="28"/>
          <w:szCs w:val="28"/>
        </w:rPr>
        <w:t>«Доля студентов по проценту набранных баллов</w:t>
      </w:r>
      <w:r>
        <w:rPr>
          <w:sz w:val="28"/>
          <w:szCs w:val="28"/>
        </w:rPr>
        <w:t xml:space="preserve"> </w:t>
      </w:r>
      <w:r w:rsidRPr="00C10649">
        <w:rPr>
          <w:sz w:val="28"/>
          <w:szCs w:val="28"/>
        </w:rPr>
        <w:t>за выполнение ПИМ»</w:t>
      </w:r>
      <w:r>
        <w:rPr>
          <w:sz w:val="28"/>
          <w:szCs w:val="28"/>
        </w:rPr>
        <w:t xml:space="preserve">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 3.1.</w:t>
      </w:r>
    </w:p>
    <w:p w:rsidR="00B8482C" w:rsidRDefault="00B8482C" w:rsidP="00951E75">
      <w:pPr>
        <w:keepNext/>
        <w:keepLines/>
        <w:tabs>
          <w:tab w:val="left" w:pos="720"/>
        </w:tabs>
        <w:spacing w:after="240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 w:rsidRPr="00621276">
        <w:t>Рис</w:t>
      </w:r>
      <w:r>
        <w:t>унок</w:t>
      </w:r>
      <w:r w:rsidRPr="00621276">
        <w:t xml:space="preserve"> </w:t>
      </w:r>
      <w:r>
        <w:t xml:space="preserve">3.1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ссуза</w:t>
      </w:r>
      <w:r>
        <w:br/>
        <w:t xml:space="preserve">с наложением на общий результат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t xml:space="preserve"> по данной дисциплине</w:t>
      </w:r>
    </w:p>
    <w:p w:rsidR="00B8482C" w:rsidRPr="00257F6E" w:rsidRDefault="00B8482C" w:rsidP="0008477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результатов тестирования по дисциплине «</w:t>
      </w:r>
      <w:r w:rsidRPr="00084779">
        <w:rPr>
          <w:noProof/>
          <w:sz w:val="28"/>
          <w:szCs w:val="28"/>
        </w:rPr>
        <w:t xml:space="preserve">Математика (цикл общеобразовательных дисциплин)</w:t>
      </w:r>
      <w:r>
        <w:rPr>
          <w:sz w:val="28"/>
          <w:szCs w:val="28"/>
        </w:rPr>
        <w:t xml:space="preserve">» студентов </w:t>
      </w:r>
      <w:r w:rsidR="00951E75">
        <w:rPr>
          <w:noProof/>
          <w:sz w:val="28"/>
          <w:szCs w:val="28"/>
        </w:rPr>
        <w:t xml:space="preserve">ссуза</w:t>
      </w:r>
      <w:r w:rsidRPr="002F5976">
        <w:rPr>
          <w:sz w:val="28"/>
          <w:szCs w:val="28"/>
        </w:rPr>
        <w:t xml:space="preserve"> 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по </w:t>
      </w:r>
      <w:r>
        <w:rPr>
          <w:sz w:val="28"/>
          <w:szCs w:val="28"/>
        </w:rPr>
        <w:t xml:space="preserve">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предложенной моделью оценки результатов обучения показано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 xml:space="preserve">а рисунке</w:t>
      </w:r>
      <w:r>
        <w:rPr>
          <w:sz w:val="28"/>
          <w:szCs w:val="28"/>
        </w:rPr>
        <w:t xml:space="preserve"> 3.2.</w:t>
      </w:r>
    </w:p>
    <w:p w:rsidR="00B8482C" w:rsidRPr="00257F6E" w:rsidRDefault="00B8482C" w:rsidP="00100258">
      <w:pPr>
        <w:tabs>
          <w:tab w:val="left" w:pos="720"/>
        </w:tabs>
        <w:spacing w:line="288" w:lineRule="auto"/>
        <w:ind w:firstLine="539"/>
        <w:jc w:val="both"/>
        <w:rPr>
          <w:sz w:val="16"/>
          <w:szCs w:val="16"/>
        </w:rPr>
      </w:pPr>
    </w:p>
    <w:p w:rsidR="00B8482C" w:rsidRPr="00935302" w:rsidRDefault="00A90EE7" w:rsidP="00100258">
      <w:pPr>
        <w:keepNext/>
        <w:keepLines/>
        <w:rPr>
          <w:sz w:val="8"/>
          <w:szCs w:val="8"/>
        </w:rPr>
      </w:pPr>
      <w:r w:rsidRPr="00A90EE7">
        <w:rPr>
          <w:noProof/>
        </w:rPr>
        <w:pict>
          <v:group id="_x0000_s1026" style="position:absolute;margin-left:-.35pt;margin-top:4.5pt;width:464.45pt;height:118.4pt;z-index:251656704" coordorigin="1694,11058" coordsize="9289,2368">
            <v:rect id="_x0000_s1027" style="position:absolute;left:3441;top:11198;width:1252;height:488" filled="f" stroked="f">
              <v:textbox style="mso-next-textbox:#_x0000_s1027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fldChar w:fldCharType="begin"/>
                    </w:r>
                    <w:r>
                      <w:instrText xml:space="preserve"> MERGEFIELD  l4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noProof/>
                        <w:lang w:val="en-US"/>
                      </w:rPr>
                      <w:t xml:space="preserve">11</w:t>
                    </w:r>
                    <w:r>
                      <w:fldChar w:fldCharType="end"/>
                    </w:r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28" style="position:absolute;left:3051;top:11768;width:1402;height:488" filled="f" stroked="f">
              <v:textbox style="mso-next-textbox:#_x0000_s1028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3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28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29" style="position:absolute;left:2338;top:12353;width:1269;height:488" filled="f" stroked="f">
              <v:textbox style="mso-next-textbox:#_x0000_s1029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2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55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30" style="position:absolute;left:1694;top:12938;width:1327;height:488" filled="f" stroked="f">
              <v:textbox style="mso-next-textbox:#_x0000_s1030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1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6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1" style="position:absolute;left:5481;top:11058;width:1500;height:488" filled="f" stroked="f">
              <v:textbox style="mso-next-textbox:#_x0000_s1031">
                <w:txbxContent>
                  <w:p w:rsidR="00B8482C" w:rsidRPr="00E07A19" w:rsidRDefault="00A90EE7" w:rsidP="00100258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fldSimple w:instr=" MERGEFIELD  l2up  \* MERGEFORMAT ">
                      <w:r w:rsidR="00B8482C" w:rsidRPr="00E07A19">
                        <w:rPr>
                          <w:b/>
                          <w:bCs/>
                          <w:noProof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94</w:t>
                      </w:r>
                    </w:fldSimple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2" style="position:absolute;left:6396;top:11058;width:1500;height:488" filled="f" stroked="f">
              <v:textbox style="mso-next-textbox:#_x0000_s1032">
                <w:txbxContent>
                  <w:p w:rsidR="00B8482C" w:rsidRPr="00E07A19" w:rsidRDefault="00A90EE7" w:rsidP="00100258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fldSimple w:instr=" MERGEFIELD  l2upall  \* MERGEFORMAT ">
                      <w:r w:rsidR="00B8482C" w:rsidRPr="00E07A19">
                        <w:rPr>
                          <w:b/>
                          <w:bCs/>
                          <w:noProof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96</w:t>
                      </w:r>
                    </w:fldSimple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3" style="position:absolute;left:7773;top:11197;width:1500;height:488" filled="f" stroked="f">
              <v:textbox style="mso-next-textbox:#_x0000_s1033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l4all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40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4" style="position:absolute;left:8163;top:11789;width:1500;height:488" filled="f" stroked="f">
              <v:textbox style="mso-next-textbox:#_x0000_s1034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l3all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37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5" style="position:absolute;left:8853;top:12352;width:1500;height:488" filled="f" stroked="f">
              <v:textbox style="mso-next-textbox:#_x0000_s1035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l2all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19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6" style="position:absolute;left:9483;top:12937;width:1500;height:488" filled="f" stroked="f">
              <v:textbox style="mso-next-textbox:#_x0000_s1036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l1all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4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954395" cy="1626870"/>
            <wp:effectExtent l="19050" t="0" r="8255" b="0"/>
            <wp:docPr id="10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5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EE7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-162.7pt;margin-top:38.8pt;width:36pt;height:18pt;z-index:251655680;mso-position-horizontal-relative:text;mso-position-vertical-relative:text" filled="f" stroked="f">
            <v:textbox style="mso-next-textbox:#_x0000_s1037">
              <w:txbxContent>
                <w:p w:rsidR="00B8482C" w:rsidRPr="000C17E9" w:rsidRDefault="00A90EE7" w:rsidP="00100258">
                  <w:fldSimple w:instr=" MERGEFIELD  bad_picture  \* MERGEFORMAT ">
                    <w:r w:rsidR="00B8482C"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jc w:val="center"/>
        <w:tblLook w:val="01E0"/>
      </w:tblPr>
      <w:tblGrid>
        <w:gridCol w:w="4763"/>
        <w:gridCol w:w="4807"/>
      </w:tblGrid>
      <w:tr w:rsidR="00B8482C" w:rsidTr="00951E75">
        <w:trPr>
          <w:jc w:val="center"/>
        </w:trPr>
        <w:tc>
          <w:tcPr>
            <w:tcW w:w="4763" w:type="dxa"/>
            <w:vAlign w:val="center"/>
          </w:tcPr>
          <w:p w:rsidR="00B8482C" w:rsidRPr="00C57A8E" w:rsidRDefault="00951E75" w:rsidP="00C57A8E">
            <w:pPr>
              <w:keepNext/>
              <w:keepLines/>
              <w:spacing w:line="288" w:lineRule="auto"/>
              <w:jc w:val="center"/>
              <w:rPr>
                <w:lang w:val="en-US"/>
              </w:rPr>
            </w:pPr>
            <w:r w:rsidRPr="00951E75">
              <w:rPr>
                <w:noProof/>
                <w:sz w:val="20"/>
                <w:szCs w:val="20"/>
                <w:lang w:val="en-US"/>
              </w:rPr>
              <w:t xml:space="preserve">ссуза</w:t>
            </w:r>
          </w:p>
        </w:tc>
        <w:tc>
          <w:tcPr>
            <w:tcW w:w="4807" w:type="dxa"/>
            <w:vAlign w:val="center"/>
          </w:tcPr>
          <w:p w:rsidR="00B8482C" w:rsidRPr="00C57A8E" w:rsidRDefault="00951E75" w:rsidP="00C57A8E">
            <w:pPr>
              <w:keepNext/>
              <w:keepLines/>
              <w:spacing w:line="288" w:lineRule="auto"/>
              <w:jc w:val="center"/>
              <w:rPr>
                <w:sz w:val="20"/>
                <w:szCs w:val="20"/>
                <w:lang w:val="en-US"/>
              </w:rPr>
            </w:pPr>
            <w:r w:rsidRPr="00951E75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Pr="007C3061" w:rsidRDefault="00B8482C" w:rsidP="00951E75">
      <w:pPr>
        <w:keepNext/>
        <w:keepLines/>
        <w:tabs>
          <w:tab w:val="left" w:pos="720"/>
        </w:tabs>
        <w:spacing w:after="240"/>
        <w:ind w:left="-181"/>
        <w:jc w:val="center"/>
      </w:pPr>
      <w:r w:rsidRPr="002B3EDF">
        <w:t xml:space="preserve">Рисунок </w:t>
      </w:r>
      <w:r>
        <w:t>3.2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100258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3.2, по дисциплине «</w:t>
      </w:r>
      <w:r w:rsidRPr="00C57A8E">
        <w:rPr>
          <w:noProof/>
          <w:sz w:val="28"/>
          <w:szCs w:val="28"/>
        </w:rPr>
        <w:t xml:space="preserve">Математика (цикл общеобразовательных дисциплин)</w:t>
      </w:r>
      <w:r>
        <w:rPr>
          <w:sz w:val="28"/>
          <w:szCs w:val="28"/>
        </w:rPr>
        <w:t xml:space="preserve">»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составляет </w:t>
      </w:r>
      <w:r w:rsidRPr="00C57A8E">
        <w:rPr>
          <w:b/>
          <w:bCs/>
          <w:noProof/>
          <w:sz w:val="28"/>
          <w:szCs w:val="28"/>
        </w:rPr>
        <w:t xml:space="preserve">94</w:t>
      </w:r>
      <w:r w:rsidRPr="006940C9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 xml:space="preserve">, а доля </w:t>
      </w:r>
      <w:r w:rsidRPr="002F5976">
        <w:rPr>
          <w:sz w:val="28"/>
          <w:szCs w:val="28"/>
        </w:rPr>
        <w:t xml:space="preserve">студентов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на уровне</w:t>
      </w:r>
      <w:r w:rsidRPr="00CC692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– </w:t>
      </w:r>
      <w:r w:rsidRPr="00C57A8E">
        <w:rPr>
          <w:b/>
          <w:bCs/>
          <w:noProof/>
          <w:sz w:val="28"/>
          <w:szCs w:val="28"/>
        </w:rPr>
        <w:t xml:space="preserve">96</w:t>
      </w:r>
      <w:r w:rsidRPr="006940C9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C05892" w:rsidRDefault="00B8482C" w:rsidP="00C05892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  <w:highlight w:val="yellow"/>
        </w:rPr>
      </w:pPr>
      <w:r w:rsidRPr="007579BF">
        <w:rPr>
          <w:sz w:val="28"/>
          <w:szCs w:val="28"/>
        </w:rPr>
        <w:lastRenderedPageBreak/>
        <w:t xml:space="preserve">На диаграмме (рисунок 3.3) отмечено положение </w:t>
      </w:r>
      <w:r w:rsidR="00951E75">
        <w:rPr>
          <w:noProof/>
          <w:sz w:val="28"/>
          <w:szCs w:val="28"/>
        </w:rPr>
        <w:t xml:space="preserve">ссуза</w:t>
      </w:r>
      <w:r w:rsidRPr="007579BF">
        <w:rPr>
          <w:sz w:val="28"/>
          <w:szCs w:val="28"/>
        </w:rPr>
        <w:t xml:space="preserve"> </w:t>
      </w:r>
      <w:r w:rsidRPr="00975944">
        <w:rPr>
          <w:sz w:val="28"/>
          <w:szCs w:val="28"/>
        </w:rPr>
        <w:t xml:space="preserve">на фоне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975944">
        <w:rPr>
          <w:noProof/>
          <w:sz w:val="28"/>
          <w:szCs w:val="28"/>
        </w:rPr>
        <w:t xml:space="preserve"> </w:t>
      </w:r>
      <w:r w:rsidRPr="00975944">
        <w:rPr>
          <w:sz w:val="28"/>
          <w:szCs w:val="28"/>
        </w:rPr>
        <w:t>по</w:t>
      </w:r>
      <w:r w:rsidRPr="007579BF">
        <w:rPr>
          <w:sz w:val="28"/>
          <w:szCs w:val="28"/>
        </w:rPr>
        <w:t xml:space="preserve"> показателю «Доля студентов на уровне </w:t>
      </w:r>
      <w:proofErr w:type="spellStart"/>
      <w:r w:rsidRPr="007579BF">
        <w:rPr>
          <w:sz w:val="28"/>
          <w:szCs w:val="28"/>
        </w:rPr>
        <w:t>обученности</w:t>
      </w:r>
      <w:proofErr w:type="spellEnd"/>
      <w:r w:rsidRPr="007579BF">
        <w:rPr>
          <w:sz w:val="28"/>
          <w:szCs w:val="28"/>
        </w:rPr>
        <w:t xml:space="preserve"> не ниже второго» (в рамках </w:t>
      </w:r>
      <w:r w:rsidR="00951E75">
        <w:rPr>
          <w:sz w:val="28"/>
          <w:szCs w:val="28"/>
        </w:rPr>
        <w:t xml:space="preserve">ФЭПО-38</w:t>
      </w:r>
      <w:r w:rsidRPr="007579BF">
        <w:rPr>
          <w:sz w:val="28"/>
          <w:szCs w:val="28"/>
        </w:rPr>
        <w:t xml:space="preserve">) для </w:t>
      </w:r>
      <w:r>
        <w:rPr>
          <w:sz w:val="28"/>
          <w:szCs w:val="28"/>
        </w:rPr>
        <w:t xml:space="preserve">результатов тестирования по дисциплине «</w:t>
      </w:r>
      <w:r w:rsidRPr="00C57A8E">
        <w:rPr>
          <w:noProof/>
          <w:sz w:val="28"/>
          <w:szCs w:val="28"/>
        </w:rPr>
        <w:t xml:space="preserve">Математика (цикл общеобразовательных дисциплин)</w:t>
      </w:r>
      <w:r>
        <w:rPr>
          <w:sz w:val="28"/>
          <w:szCs w:val="28"/>
        </w:rPr>
        <w:t>»</w:t>
      </w:r>
      <w:r w:rsidRPr="007579BF">
        <w:rPr>
          <w:sz w:val="28"/>
          <w:szCs w:val="28"/>
        </w:rPr>
        <w:t>.</w:t>
      </w:r>
    </w:p>
    <w:p w:rsidR="00B8482C" w:rsidRPr="00C05892" w:rsidRDefault="00B8482C" w:rsidP="005E0608">
      <w:pPr>
        <w:tabs>
          <w:tab w:val="left" w:pos="720"/>
        </w:tabs>
        <w:spacing w:line="288" w:lineRule="auto"/>
        <w:ind w:right="-74" w:firstLine="539"/>
        <w:jc w:val="center"/>
        <w:rPr>
          <w:sz w:val="28"/>
          <w:szCs w:val="28"/>
          <w:highlight w:val="yellow"/>
        </w:rPr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0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all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B8482C" w:rsidRPr="007579BF" w:rsidRDefault="00B8482C" w:rsidP="00951E75">
      <w:pPr>
        <w:tabs>
          <w:tab w:val="left" w:pos="720"/>
        </w:tabs>
        <w:spacing w:after="240"/>
        <w:ind w:right="-74" w:firstLine="539"/>
        <w:jc w:val="center"/>
        <w:rPr>
          <w:highlight w:val="yellow"/>
        </w:rPr>
      </w:pPr>
      <w:r w:rsidRPr="007579BF">
        <w:t xml:space="preserve">Рисунок 3.3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rPr>
          <w:highlight w:val="yellow"/>
        </w:rPr>
        <w:br/>
      </w:r>
      <w:r w:rsidRPr="007579BF">
        <w:t xml:space="preserve">по показателю «Доля студентов на уровне </w:t>
      </w:r>
      <w:proofErr w:type="spellStart"/>
      <w:r w:rsidRPr="007579BF">
        <w:t>обученности</w:t>
      </w:r>
      <w:proofErr w:type="spellEnd"/>
      <w:r w:rsidRPr="007579BF">
        <w:t xml:space="preserve"> не ниже второго»</w:t>
      </w:r>
    </w:p>
    <w:p w:rsidR="00B8482C" w:rsidRPr="00C05892" w:rsidRDefault="00B8482C" w:rsidP="00181C2A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7579BF">
        <w:rPr>
          <w:sz w:val="28"/>
          <w:szCs w:val="28"/>
        </w:rPr>
        <w:t xml:space="preserve">На рисунке 3.3 красной линией показан критерий оценки результатов обучения «60% студентов на уровне </w:t>
      </w:r>
      <w:proofErr w:type="spellStart"/>
      <w:r w:rsidRPr="007579BF">
        <w:rPr>
          <w:sz w:val="28"/>
          <w:szCs w:val="28"/>
        </w:rPr>
        <w:t>обученности</w:t>
      </w:r>
      <w:proofErr w:type="spellEnd"/>
      <w:r w:rsidRPr="007579BF">
        <w:rPr>
          <w:sz w:val="28"/>
          <w:szCs w:val="28"/>
        </w:rPr>
        <w:t xml:space="preserve"> не ниже второго». Темным </w:t>
      </w:r>
      <w:r w:rsidRPr="004F5A9E">
        <w:rPr>
          <w:sz w:val="28"/>
          <w:szCs w:val="28"/>
        </w:rPr>
        <w:t xml:space="preserve">столбиком отмечен результат по этому показателю студентов </w:t>
      </w:r>
      <w:r w:rsidR="00951E75">
        <w:rPr>
          <w:noProof/>
          <w:sz w:val="28"/>
          <w:szCs w:val="28"/>
        </w:rPr>
        <w:t xml:space="preserve">ссуза</w:t>
      </w:r>
      <w:r w:rsidRPr="004F5A9E">
        <w:rPr>
          <w:sz w:val="28"/>
          <w:szCs w:val="28"/>
        </w:rPr>
        <w:t>.</w:t>
      </w:r>
    </w:p>
    <w:p w:rsidR="00B8482C" w:rsidRPr="00946870" w:rsidRDefault="00B8482C" w:rsidP="00181C2A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946870">
        <w:rPr>
          <w:sz w:val="28"/>
          <w:szCs w:val="28"/>
        </w:rPr>
        <w:t xml:space="preserve">На диаграмме (рисунок </w:t>
      </w:r>
      <w:r w:rsidRPr="00084779">
        <w:rPr>
          <w:sz w:val="28"/>
          <w:szCs w:val="28"/>
        </w:rPr>
        <w:t>3</w:t>
      </w:r>
      <w:r w:rsidRPr="00946870">
        <w:rPr>
          <w:sz w:val="28"/>
          <w:szCs w:val="28"/>
        </w:rPr>
        <w:t xml:space="preserve">.4) представлено распределение студентов </w:t>
      </w:r>
      <w:r w:rsidR="00951E75">
        <w:rPr>
          <w:noProof/>
          <w:sz w:val="28"/>
          <w:szCs w:val="28"/>
        </w:rPr>
        <w:t xml:space="preserve">ссуза</w:t>
      </w:r>
      <w:r w:rsidRPr="00946870">
        <w:rPr>
          <w:sz w:val="28"/>
          <w:szCs w:val="28"/>
        </w:rPr>
        <w:t xml:space="preserve"> по уровням </w:t>
      </w:r>
      <w:proofErr w:type="spellStart"/>
      <w:r w:rsidRPr="00946870">
        <w:rPr>
          <w:sz w:val="28"/>
          <w:szCs w:val="28"/>
        </w:rPr>
        <w:t xml:space="preserve">обученности</w:t>
      </w:r>
      <w:proofErr w:type="spellEnd"/>
      <w:r w:rsidRPr="00946870">
        <w:rPr>
          <w:sz w:val="28"/>
          <w:szCs w:val="28"/>
        </w:rPr>
        <w:t xml:space="preserve"> в соответствии с процентом набранных баллов по результатам выполнения ПИМ по дисциплине «</w:t>
      </w:r>
      <w:r w:rsidRPr="00084779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946870">
        <w:rPr>
          <w:sz w:val="28"/>
          <w:szCs w:val="28"/>
        </w:rPr>
        <w:t xml:space="preserve">».</w:t>
      </w:r>
    </w:p>
    <w:p w:rsidR="00B8482C" w:rsidRDefault="00B8482C" w:rsidP="00951E75">
      <w:pPr>
        <w:keepLines/>
        <w:tabs>
          <w:tab w:val="left" w:pos="720"/>
        </w:tabs>
        <w:spacing w:after="240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</w:r>
      <w:r w:rsidRPr="00621276">
        <w:t>Рис</w:t>
      </w:r>
      <w:r>
        <w:t>унок</w:t>
      </w:r>
      <w:r w:rsidRPr="00621276">
        <w:t xml:space="preserve"> </w:t>
      </w:r>
      <w:r w:rsidRPr="009E7EA9">
        <w:t>3</w:t>
      </w:r>
      <w:r>
        <w:t xml:space="preserve">.4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ссуза</w:t>
      </w:r>
      <w:r>
        <w:br/>
        <w:t xml:space="preserve">по уровню </w:t>
      </w:r>
      <w:proofErr w:type="spellStart"/>
      <w:r>
        <w:t xml:space="preserve">обученности</w:t>
      </w:r>
      <w:proofErr w:type="spellEnd"/>
      <w:r>
        <w:t xml:space="preserve"> в соответствии с процентом набранных баллов за выполнение ПИМ</w:t>
      </w:r>
    </w:p>
    <w:p w:rsidR="00B8482C" w:rsidRDefault="00B8482C" w:rsidP="00951E75">
      <w:pPr>
        <w:keepLines/>
        <w:tabs>
          <w:tab w:val="left" w:pos="720"/>
        </w:tabs>
        <w:spacing w:after="240"/>
        <w:ind w:right="-74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 w:rsidRPr="00621276">
        <w:t>Рис</w:t>
      </w:r>
      <w:r>
        <w:t>унок</w:t>
      </w:r>
      <w:r w:rsidRPr="00621276">
        <w:t xml:space="preserve"> </w:t>
      </w:r>
      <w:r w:rsidRPr="009E7EA9">
        <w:t>3</w:t>
      </w:r>
      <w:r>
        <w:t xml:space="preserve">.5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уровню </w:t>
      </w:r>
      <w:proofErr w:type="spellStart"/>
      <w:r>
        <w:t>обученности</w:t>
      </w:r>
      <w:proofErr w:type="spellEnd"/>
      <w:r>
        <w:t xml:space="preserve"> в соответствии с процентом набранных баллов за выполнение ПИМ</w:t>
      </w:r>
    </w:p>
    <w:p w:rsidR="00B8482C" w:rsidRDefault="00B8482C" w:rsidP="0010025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Диаграммы (рисунки </w:t>
      </w:r>
      <w:r w:rsidRPr="002E0420">
        <w:rPr>
          <w:sz w:val="28"/>
          <w:szCs w:val="28"/>
        </w:rPr>
        <w:t>3</w:t>
      </w:r>
      <w:r>
        <w:rPr>
          <w:sz w:val="28"/>
          <w:szCs w:val="28"/>
        </w:rPr>
        <w:t xml:space="preserve">.4 и </w:t>
      </w:r>
      <w:r w:rsidRPr="002E0420">
        <w:rPr>
          <w:sz w:val="28"/>
          <w:szCs w:val="28"/>
        </w:rPr>
        <w:t>3</w:t>
      </w:r>
      <w:r>
        <w:rPr>
          <w:sz w:val="28"/>
          <w:szCs w:val="28"/>
        </w:rPr>
        <w:t xml:space="preserve">.5) позволяют провести экспресс-оценку результатов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с результатами по </w:t>
      </w:r>
      <w:r w:rsidRPr="002F5976">
        <w:rPr>
          <w:sz w:val="28"/>
          <w:szCs w:val="28"/>
        </w:rPr>
        <w:t xml:space="preserve">данным показателям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B8482C" w:rsidRPr="00A01626" w:rsidRDefault="00B8482C" w:rsidP="00951E75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по дисциплине «</w:t>
      </w:r>
      <w:r w:rsidRPr="00C57A8E">
        <w:rPr>
          <w:noProof/>
          <w:sz w:val="28"/>
          <w:szCs w:val="28"/>
        </w:rPr>
        <w:t xml:space="preserve">Математика (цикл общеобразовательных дисциплин)</w:t>
      </w:r>
      <w:r>
        <w:rPr>
          <w:sz w:val="28"/>
          <w:szCs w:val="28"/>
        </w:rPr>
        <w:t>»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 w:rsidRPr="00BE28DD">
        <w:rPr>
          <w:sz w:val="28"/>
          <w:szCs w:val="28"/>
        </w:rPr>
        <w:t>3</w:t>
      </w:r>
      <w:r>
        <w:rPr>
          <w:sz w:val="28"/>
          <w:szCs w:val="28"/>
        </w:rPr>
        <w:t>0%), [</w:t>
      </w:r>
      <w:r w:rsidRPr="00BE28DD">
        <w:rPr>
          <w:sz w:val="28"/>
          <w:szCs w:val="28"/>
        </w:rPr>
        <w:t>3</w:t>
      </w:r>
      <w:r>
        <w:rPr>
          <w:sz w:val="28"/>
          <w:szCs w:val="28"/>
        </w:rPr>
        <w:t xml:space="preserve">0%; </w:t>
      </w:r>
      <w:r w:rsidRPr="00BE28DD">
        <w:rPr>
          <w:sz w:val="28"/>
          <w:szCs w:val="28"/>
        </w:rPr>
        <w:t>5</w:t>
      </w:r>
      <w:r>
        <w:rPr>
          <w:sz w:val="28"/>
          <w:szCs w:val="28"/>
        </w:rPr>
        <w:t>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</w:t>
      </w:r>
      <w:r w:rsidRPr="00BE28DD">
        <w:rPr>
          <w:sz w:val="28"/>
          <w:szCs w:val="28"/>
        </w:rPr>
        <w:t>5</w:t>
      </w:r>
      <w:r w:rsidRPr="009124ED">
        <w:rPr>
          <w:sz w:val="28"/>
          <w:szCs w:val="28"/>
        </w:rPr>
        <w:t>0</w:t>
      </w:r>
      <w:r>
        <w:rPr>
          <w:sz w:val="28"/>
          <w:szCs w:val="28"/>
        </w:rPr>
        <w:t xml:space="preserve">%; </w:t>
      </w:r>
      <w:r w:rsidRPr="00BE28DD">
        <w:rPr>
          <w:sz w:val="28"/>
          <w:szCs w:val="28"/>
        </w:rPr>
        <w:t>7</w:t>
      </w:r>
      <w:r>
        <w:rPr>
          <w:sz w:val="28"/>
          <w:szCs w:val="28"/>
        </w:rPr>
        <w:t xml:space="preserve">0%), </w:t>
      </w:r>
      <w:r w:rsidRPr="00502437">
        <w:rPr>
          <w:sz w:val="28"/>
          <w:szCs w:val="28"/>
        </w:rPr>
        <w:t>[</w:t>
      </w:r>
      <w:r w:rsidRPr="00BE28DD">
        <w:rPr>
          <w:sz w:val="28"/>
          <w:szCs w:val="28"/>
        </w:rPr>
        <w:t>7</w:t>
      </w:r>
      <w:r>
        <w:rPr>
          <w:sz w:val="28"/>
          <w:szCs w:val="28"/>
        </w:rPr>
        <w:t>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Pr="00F90D91" w:rsidRDefault="00B8482C" w:rsidP="00CC34CD">
      <w:pPr>
        <w:keepNext/>
        <w:keepLines/>
        <w:tabs>
          <w:tab w:val="left" w:pos="720"/>
        </w:tabs>
        <w:spacing w:line="288" w:lineRule="auto"/>
        <w:ind w:right="-74"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B8482C" w:rsidRPr="00F90D91" w:rsidRDefault="00B8482C" w:rsidP="00CC34CD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F90D91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 по дисциплине.</w:t>
      </w:r>
    </w:p>
    <w:p w:rsidR="00B8482C" w:rsidRDefault="00B8482C" w:rsidP="000E64C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Распределение студентов по итогам выполнения заданий блока 1 ПИМ по дисциплине «</w:t>
      </w:r>
      <w:r w:rsidRPr="00C57A8E">
        <w:rPr>
          <w:sz w:val="28"/>
          <w:szCs w:val="28"/>
        </w:rPr>
        <w:t xml:space="preserve">Математика (цикл общеобразовательных дисциплин)</w:t>
      </w:r>
      <w:r>
        <w:rPr>
          <w:sz w:val="28"/>
          <w:szCs w:val="28"/>
        </w:rPr>
        <w:t>» представлено на диаграмме (рисунок 3.</w:t>
      </w:r>
      <w:r w:rsidRPr="009E7EA9">
        <w:rPr>
          <w:sz w:val="28"/>
          <w:szCs w:val="28"/>
        </w:rPr>
        <w:t>6</w:t>
      </w:r>
      <w:r>
        <w:rPr>
          <w:sz w:val="28"/>
          <w:szCs w:val="28"/>
        </w:rPr>
        <w:t xml:space="preserve">).</w:t>
      </w:r>
    </w:p>
    <w:p w:rsidR="00B8482C" w:rsidRPr="0011151E" w:rsidRDefault="00B8482C" w:rsidP="00CC34CD">
      <w:pPr>
        <w:keepLines/>
        <w:tabs>
          <w:tab w:val="left" w:pos="720"/>
        </w:tabs>
        <w:spacing w:after="240"/>
        <w:ind w:left="357"/>
        <w:jc w:val="center"/>
      </w:pPr>
      <w:r w:rsidRPr="009E7EA9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0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1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>
        <w:t>Рисунок 3.</w:t>
      </w:r>
      <w:r w:rsidRPr="009E7EA9">
        <w:t>6</w:t>
      </w:r>
      <w:r>
        <w:t xml:space="preserve"> – Гистограмма плотности распределения результатов </w:t>
      </w:r>
      <w:r w:rsidRPr="00685C1F">
        <w:t>выполнения заданий</w:t>
      </w:r>
      <w:r>
        <w:t xml:space="preserve"> блока 1 ПИМ по д</w:t>
      </w:r>
      <w:r w:rsidRPr="0011151E">
        <w:t>исциплин</w:t>
      </w:r>
      <w:r>
        <w:t>е</w:t>
      </w:r>
      <w:r>
        <w:rPr>
          <w:sz w:val="28"/>
          <w:szCs w:val="28"/>
        </w:rPr>
        <w:t xml:space="preserve"> </w:t>
      </w:r>
      <w:r w:rsidRPr="009E7EA9">
        <w:t xml:space="preserve">«Математика (цикл общеобразовательных дисциплин)»</w:t>
      </w:r>
    </w:p>
    <w:p w:rsidR="00B8482C" w:rsidRDefault="00B8482C" w:rsidP="000E64C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3.</w:t>
      </w:r>
      <w:r w:rsidRPr="009E7EA9">
        <w:rPr>
          <w:sz w:val="28"/>
          <w:szCs w:val="28"/>
        </w:rPr>
        <w:t xml:space="preserve">7 </w:t>
      </w:r>
      <w:r>
        <w:rPr>
          <w:sz w:val="28"/>
          <w:szCs w:val="28"/>
        </w:rPr>
        <w:t>представлена карта коэффициентов решаемости заданий блока 1 ПИМ по дисциплине</w:t>
      </w:r>
      <w:r w:rsidRPr="009E7EA9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Pr="00C57A8E">
        <w:rPr>
          <w:sz w:val="28"/>
          <w:szCs w:val="28"/>
        </w:rPr>
        <w:t xml:space="preserve">Математика (цикл общеобразовательных дисциплин)</w:t>
      </w:r>
      <w:r>
        <w:rPr>
          <w:sz w:val="28"/>
          <w:szCs w:val="28"/>
        </w:rPr>
        <w:t xml:space="preserve">».</w:t>
      </w:r>
    </w:p>
    <w:p w:rsidR="00B8482C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0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8_1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7</w:t>
      </w:r>
      <w:r>
        <w:t xml:space="preserve"> – Карта коэффициентов решаемости заданий блока 1</w:t>
      </w:r>
      <w:r>
        <w:br/>
        <w:t xml:space="preserve">ПИМ по дисциплине </w:t>
      </w:r>
      <w:r w:rsidRPr="009E7EA9">
        <w:t xml:space="preserve">«Математика (цикл общеобразовательных дисциплин)»</w:t>
      </w:r>
    </w:p>
    <w:p w:rsidR="00CC34CD" w:rsidRPr="00CC34CD" w:rsidRDefault="00CC34CD" w:rsidP="00CC34CD">
      <w:pPr>
        <w:pStyle w:val="af"/>
        <w:spacing w:line="240" w:lineRule="auto"/>
        <w:rPr>
          <w:sz w:val="28"/>
          <w:szCs w:val="28"/>
        </w:rPr>
      </w:pPr>
      <w:proofErr w:type="gramStart"/>
      <w:r w:rsidRPr="00742CB4">
        <w:rPr>
          <w:sz w:val="28"/>
          <w:szCs w:val="28"/>
        </w:rPr>
        <w:t>Карта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заданий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C34CD">
        <w:rPr>
          <w:sz w:val="28"/>
          <w:szCs w:val="28"/>
        </w:rPr>
        <w:t xml:space="preserve">, </w:t>
      </w:r>
      <w:r w:rsidRPr="00742CB4">
        <w:rPr>
          <w:sz w:val="28"/>
          <w:szCs w:val="28"/>
        </w:rPr>
        <w:t>что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C34CD">
        <w:rPr>
          <w:sz w:val="28"/>
          <w:szCs w:val="28"/>
        </w:rPr>
        <w:t xml:space="preserve"> </w:t>
      </w:r>
      <w:r>
        <w:rPr>
          <w:sz w:val="28"/>
          <w:szCs w:val="28"/>
        </w:rPr>
        <w:t>данной</w:t>
      </w:r>
      <w:r w:rsidRPr="00CC34C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выборки</w:t>
      </w:r>
      <w:r w:rsidRPr="00CC34CD">
        <w:rPr>
          <w:noProof/>
          <w:color w:val="FF0000"/>
          <w:sz w:val="28"/>
          <w:szCs w:val="28"/>
        </w:rPr>
        <w:t xml:space="preserve"/>
      </w:r>
    </w:p>
    <w:p w:rsidR="00CC34CD" w:rsidRPr="00F974C0" w:rsidRDefault="00CC34CD" w:rsidP="00CC34CD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Преобразования выражений. Уметь: проводить по известным формулам и правилам преобразования буквенных выражений, включающих степени, радикалы, логарифмы и тригонометрические функции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находить области определения и области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Уравнения и системы уравнений. Уметь: использовать графический метод для приближенного решения уравнений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Неравенства и системы неравенств. Уметь: решать квадратные, рациональные, показательные и логарифмические неравенства, их системы; использовать графический метод для приближенного решения неравенств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Производная. Уметь: вычислять производные элементарных функций</w:t>
      </w:r>
      <w:r w:rsidRPr="00490A7A">
        <w:rPr>
          <w:i/>
          <w:sz w:val="28"/>
          <w:szCs w:val="28"/>
        </w:rPr>
        <w:t xml:space="preserve">»</w:t>
      </w:r>
    </w:p>
    <w:p w:rsidR="00CC34CD" w:rsidRPr="00F974C0" w:rsidRDefault="00CC34CD" w:rsidP="00CC34CD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Основы тригонометрии. Уметь: применять основные тригонометрические тождества и формулы тригонометрии для вычисления значений тригонометрических функций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описывать по графику поведение и свойства функции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исследовать в простейших случаях функции на монотонность, четность и периодичность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находить по графику точки экстремума и наибольшее и наименьшее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Основные элементарные функции. Уметь: вычислять значение функции по значению аргумента; определять положение точки на графике по ее координатам и наоборот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Первообразная и интеграл. Уметь: вычислять первообразные элементарных функций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использовать приобретенные знания и умения в практической деятельности и повседневной жизни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вычислять значения числовых и буквенных выражений, осуществляя необходимые подстановки и преобразования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Числа, корни и степени. Уметь: находить значения корня натуральной степени, степени с рациональным показателем; вычислять значения числовых и буквенных выражений, содержащих степени и радикалы, осуществляя необходимые подстановки. Логарифм. Уметь: использовать определение и свойства логарифма при нахождении значения логарифма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решать квадратные, рациональные, иррациональные, показательные, тригонометрические и логарифмические уравнения, их системы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составлять уравнения и системы уравнений по условию задачи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 Уметь: решать планиметрические задачи на нахождение геометрических величин (длин, углов, площадей)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Уметь: решать простейшие стереометрические задачи на нахождение геометрических величин (длин, углов, площадей, объемов); использовать при решении стереометрических задач планиметрические факты и методы; моделировать реальные ситуации на языке геометрии, исследовать построенные модели с использованием геометрических понятий и теорем; решать практические задачи, связанные с нахождением геометрических величин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Элементы теории вероятностей. Уметь: вычислять вероятности событий с использованием классического определения вероятностей; моделировать реальные ситуации на языке теории вероятностей и статистики, вычислять вероятности событий с применением вероятностных методов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Элементы статистики. Уметь: анализировать реальные числовые данные, представленные в виде диаграмм, графиков, таблиц; анализировать информацию статистического характера; решать практические задачи на обработку числовых данных</w:t>
      </w:r>
      <w:r w:rsidRPr="004454C5">
        <w:rPr>
          <w:i/>
          <w:sz w:val="28"/>
          <w:szCs w:val="28"/>
        </w:rPr>
        <w:t xml:space="preserve">»</w:t>
      </w:r>
    </w:p>
    <w:p w:rsidR="00B8482C" w:rsidRPr="00194248" w:rsidRDefault="00B8482C" w:rsidP="00D312F1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9E7EA9">
        <w:rPr>
          <w:spacing w:val="-4"/>
          <w:sz w:val="28"/>
          <w:szCs w:val="28"/>
        </w:rPr>
        <w:t xml:space="preserve">«Математика (цикл общеобразовательных дисциплин)»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Pr="009E7EA9">
        <w:rPr>
          <w:spacing w:val="-4"/>
          <w:sz w:val="28"/>
          <w:szCs w:val="28"/>
        </w:rPr>
        <w:t>8</w:t>
      </w:r>
      <w:r w:rsidRPr="00194248">
        <w:rPr>
          <w:spacing w:val="-4"/>
          <w:sz w:val="28"/>
          <w:szCs w:val="28"/>
        </w:rPr>
        <w:t xml:space="preserve">).</w:t>
      </w:r>
    </w:p>
    <w:p w:rsidR="00B8482C" w:rsidRPr="0011151E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0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2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>
        <w:t>Рисунок 3</w:t>
      </w:r>
      <w:r w:rsidRPr="009E7EA9">
        <w:t>.8</w:t>
      </w:r>
      <w:r>
        <w:t xml:space="preserve"> – Гистограмма плотности распределения результатов </w:t>
      </w:r>
      <w:r w:rsidRPr="00685C1F">
        <w:t>выполнения заданий</w:t>
      </w:r>
      <w:r>
        <w:t xml:space="preserve"> блока 2 ПИМ по д</w:t>
      </w:r>
      <w:r w:rsidRPr="0011151E">
        <w:t>исциплин</w:t>
      </w:r>
      <w:r>
        <w:t xml:space="preserve">е</w:t>
      </w:r>
      <w:r w:rsidRPr="009E7EA9">
        <w:t xml:space="preserve"> «Математика (цикл общеобразовательных дисциплин)»</w:t>
      </w:r>
    </w:p>
    <w:p w:rsidR="00B8482C" w:rsidRDefault="00B8482C" w:rsidP="000E64C9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3.</w:t>
      </w:r>
      <w:r w:rsidRPr="009E7EA9">
        <w:rPr>
          <w:sz w:val="28"/>
          <w:szCs w:val="28"/>
        </w:rPr>
        <w:t>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>
        <w:rPr>
          <w:sz w:val="28"/>
          <w:szCs w:val="28"/>
        </w:rPr>
        <w:t>«</w:t>
      </w:r>
      <w:r w:rsidRPr="00C57A8E">
        <w:rPr>
          <w:sz w:val="28"/>
          <w:szCs w:val="28"/>
        </w:rPr>
        <w:t xml:space="preserve">Математика (цикл общеобразовательных дисциплин)</w:t>
      </w:r>
      <w:r>
        <w:rPr>
          <w:sz w:val="28"/>
          <w:szCs w:val="28"/>
        </w:rPr>
        <w:t xml:space="preserve">» выборкой студентов.</w:t>
      </w:r>
    </w:p>
    <w:p w:rsidR="00B8482C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2887980" cy="3710940"/>
            <wp:docPr id="100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8_2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9</w:t>
      </w:r>
      <w:r>
        <w:t xml:space="preserve"> – Диаграмма результатов выполнения студентами заданий блока 2</w:t>
      </w:r>
      <w:r>
        <w:br/>
        <w:t>ПИМ</w:t>
      </w:r>
      <w:r w:rsidRPr="009534E9">
        <w:t xml:space="preserve"> </w:t>
      </w:r>
      <w:r>
        <w:t xml:space="preserve">по дисциплине </w:t>
      </w:r>
      <w:r w:rsidRPr="009E7EA9">
        <w:t xml:space="preserve">«Математика (цикл общеобразовательных дисциплин)»</w:t>
      </w:r>
    </w:p>
    <w:p w:rsidR="00B8482C" w:rsidRDefault="00B8482C" w:rsidP="000E64C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 студентов</w:t>
      </w:r>
      <w:r w:rsidRPr="00F70FF7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по уровням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на </w:t>
      </w:r>
      <w:r w:rsidRPr="00365852">
        <w:rPr>
          <w:sz w:val="28"/>
          <w:szCs w:val="28"/>
        </w:rPr>
        <w:t xml:space="preserve">основе результатов </w:t>
      </w:r>
      <w:r w:rsidR="00951E75">
        <w:rPr>
          <w:noProof/>
          <w:sz w:val="28"/>
          <w:szCs w:val="28"/>
        </w:rPr>
        <w:t xml:space="preserve">ФЭПО-38</w:t>
      </w:r>
      <w:r w:rsidRPr="00365852">
        <w:rPr>
          <w:sz w:val="28"/>
          <w:szCs w:val="28"/>
        </w:rPr>
        <w:t xml:space="preserve"> </w:t>
      </w:r>
      <w:r w:rsidRPr="00FC3148">
        <w:rPr>
          <w:sz w:val="28"/>
          <w:szCs w:val="28"/>
        </w:rPr>
        <w:t xml:space="preserve">по дисциплине </w:t>
      </w:r>
      <w:r>
        <w:rPr>
          <w:sz w:val="28"/>
          <w:szCs w:val="28"/>
        </w:rPr>
        <w:t xml:space="preserve">«</w:t>
      </w:r>
      <w:r w:rsidRPr="00C57A8E">
        <w:rPr>
          <w:sz w:val="28"/>
          <w:szCs w:val="28"/>
        </w:rPr>
        <w:t xml:space="preserve">Математика (цикл общеобразовательных дисциплин)</w:t>
      </w:r>
      <w:r>
        <w:rPr>
          <w:sz w:val="28"/>
          <w:szCs w:val="28"/>
        </w:rPr>
        <w:t xml:space="preserve">» </w:t>
      </w:r>
      <w:r w:rsidRPr="00365852">
        <w:rPr>
          <w:sz w:val="28"/>
          <w:szCs w:val="28"/>
        </w:rPr>
        <w:t>показано</w:t>
      </w:r>
      <w:r>
        <w:rPr>
          <w:sz w:val="28"/>
          <w:szCs w:val="28"/>
        </w:rPr>
        <w:t xml:space="preserve"> на диаграмме (рисунок 3.</w:t>
      </w:r>
      <w:r w:rsidRPr="009E7EA9">
        <w:rPr>
          <w:sz w:val="28"/>
          <w:szCs w:val="28"/>
        </w:rPr>
        <w:t>10</w:t>
      </w:r>
      <w:r>
        <w:rPr>
          <w:sz w:val="28"/>
          <w:szCs w:val="28"/>
        </w:rPr>
        <w:t xml:space="preserve">).</w:t>
      </w:r>
    </w:p>
    <w:p w:rsidR="00B8482C" w:rsidRPr="00F90D91" w:rsidRDefault="00B8482C" w:rsidP="00CC34CD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1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8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10</w:t>
      </w:r>
      <w:r>
        <w:t xml:space="preserve"> – Круговая диаграмма распределения результатов </w:t>
      </w:r>
      <w:proofErr w:type="gramStart"/>
      <w:r>
        <w:t>обучения</w:t>
      </w:r>
      <w:r w:rsidRPr="00C015E3">
        <w:t xml:space="preserve"> студентов </w:t>
      </w:r>
      <w:r>
        <w:br/>
      </w:r>
      <w:r w:rsidRPr="00C015E3">
        <w:t>по уровням</w:t>
      </w:r>
      <w:proofErr w:type="gramEnd"/>
      <w:r w:rsidRPr="00C015E3">
        <w:t xml:space="preserve"> </w:t>
      </w:r>
      <w:proofErr w:type="spellStart"/>
      <w:r w:rsidRPr="00C015E3">
        <w:t>обученности</w:t>
      </w:r>
      <w:proofErr w:type="spellEnd"/>
    </w:p>
    <w:p w:rsidR="00B8482C" w:rsidRDefault="00B8482C" w:rsidP="00D91C01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>«</w:t>
      </w:r>
      <w:r w:rsidRPr="009E7EA9">
        <w:rPr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 xml:space="preserve">»</w:t>
      </w:r>
      <w:r>
        <w:rPr>
          <w:sz w:val="28"/>
          <w:szCs w:val="28"/>
        </w:rPr>
        <w:t xml:space="preserve">) составляет </w:t>
      </w:r>
      <w:r w:rsidRPr="009E7EA9">
        <w:rPr>
          <w:sz w:val="28"/>
          <w:szCs w:val="28"/>
        </w:rPr>
        <w:t xml:space="preserve">94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FD5628" w:rsidRDefault="00B8482C" w:rsidP="009E7EA9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6E4E4E">
        <w:rPr>
          <w:sz w:val="28"/>
          <w:szCs w:val="28"/>
        </w:rPr>
        <w:t xml:space="preserve">В таблице </w:t>
      </w:r>
      <w:r w:rsidR="00D93C20">
        <w:rPr>
          <w:sz w:val="28"/>
          <w:szCs w:val="28"/>
        </w:rPr>
        <w:t>3.1</w:t>
      </w:r>
      <w:r>
        <w:rPr>
          <w:sz w:val="28"/>
          <w:szCs w:val="28"/>
        </w:rPr>
        <w:t xml:space="preserve"> </w:t>
      </w:r>
      <w:r w:rsidRPr="006E4E4E">
        <w:rPr>
          <w:sz w:val="28"/>
          <w:szCs w:val="28"/>
        </w:rPr>
        <w:t xml:space="preserve">представлены результаты обучения студентов </w:t>
      </w:r>
      <w:r w:rsidR="00951E75">
        <w:rPr>
          <w:noProof/>
          <w:sz w:val="28"/>
          <w:szCs w:val="28"/>
        </w:rPr>
        <w:t xml:space="preserve">ссуза</w:t>
      </w:r>
      <w:r w:rsidRPr="00FE3D37">
        <w:rPr>
          <w:sz w:val="28"/>
          <w:szCs w:val="28"/>
        </w:rPr>
        <w:t xml:space="preserve"> 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FE3D37">
        <w:rPr>
          <w:sz w:val="28"/>
          <w:szCs w:val="28"/>
        </w:rPr>
        <w:t xml:space="preserve"> по дисциплине</w:t>
      </w:r>
      <w:r w:rsidRPr="006E4E4E">
        <w:rPr>
          <w:sz w:val="28"/>
          <w:szCs w:val="28"/>
        </w:rPr>
        <w:t xml:space="preserve"> «</w:t>
      </w:r>
      <w:r w:rsidRPr="00A36386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6E4E4E">
        <w:rPr>
          <w:sz w:val="28"/>
          <w:szCs w:val="28"/>
        </w:rPr>
        <w:t xml:space="preserve">». Для выборки студентов </w:t>
      </w:r>
      <w:r w:rsidR="00951E75">
        <w:rPr>
          <w:noProof/>
          <w:sz w:val="28"/>
          <w:szCs w:val="28"/>
        </w:rPr>
        <w:t xml:space="preserve">ссуза</w:t>
      </w:r>
      <w:r w:rsidRPr="006E4E4E">
        <w:rPr>
          <w:sz w:val="28"/>
          <w:szCs w:val="28"/>
        </w:rPr>
        <w:t xml:space="preserve"> по </w:t>
      </w:r>
      <w:r w:rsidRPr="00ED27EB">
        <w:rPr>
          <w:sz w:val="28"/>
          <w:szCs w:val="28"/>
        </w:rPr>
        <w:t xml:space="preserve">отдельным </w:t>
      </w:r>
      <w:r>
        <w:rPr>
          <w:noProof/>
          <w:sz w:val="28"/>
          <w:szCs w:val="28"/>
        </w:rPr>
        <w:t>профессиям/специальностям</w:t>
      </w:r>
      <w:r w:rsidRPr="006E4E4E">
        <w:rPr>
          <w:sz w:val="28"/>
          <w:szCs w:val="28"/>
        </w:rPr>
        <w:t xml:space="preserve"> указан процент студентов на каждом из уровней </w:t>
      </w:r>
      <w:proofErr w:type="spellStart"/>
      <w:r w:rsidRPr="006E4E4E"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, и приведен процент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второго.</w:t>
      </w:r>
    </w:p>
    <w:p w:rsidR="00B8482C" w:rsidRPr="00FD5628" w:rsidRDefault="00B8482C" w:rsidP="009E7EA9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  <w:sectPr w:rsidR="00B8482C" w:rsidRPr="00FD5628" w:rsidSect="00F815D9">
          <w:footerReference w:type="default" r:id="rId8"/>
          <w:type w:val="continuous"/>
          <w:pgSz w:w="11906" w:h="16838"/>
          <w:pgMar w:top="851" w:right="851" w:bottom="851" w:left="1701" w:header="709" w:footer="709" w:gutter="0"/>
          <w:cols w:space="708"/>
          <w:titlePg/>
          <w:docGrid w:linePitch="360"/>
        </w:sectPr>
      </w:pPr>
    </w:p>
    <w:p w:rsidR="00B8482C" w:rsidRPr="0014110B" w:rsidRDefault="00B8482C" w:rsidP="00AC15ED">
      <w:pPr>
        <w:spacing w:line="288" w:lineRule="auto"/>
        <w:jc w:val="both"/>
      </w:pPr>
      <w:r w:rsidRPr="00ED5C12">
        <w:lastRenderedPageBreak/>
        <w:t>Таблица</w:t>
      </w:r>
      <w:r w:rsidRPr="0014110B">
        <w:t xml:space="preserve"> </w:t>
      </w:r>
      <w:r w:rsidR="00D93C20">
        <w:t>3.1</w:t>
      </w:r>
      <w:r w:rsidRPr="0014110B">
        <w:t xml:space="preserve"> – </w:t>
      </w:r>
      <w:r w:rsidRPr="00ED5C12">
        <w:t>Результаты</w:t>
      </w:r>
      <w:r w:rsidRPr="0014110B">
        <w:t xml:space="preserve"> </w:t>
      </w:r>
      <w:r w:rsidRPr="00ED5C12">
        <w:t>обучения</w:t>
      </w:r>
      <w:r w:rsidRPr="0014110B">
        <w:t xml:space="preserve"> </w:t>
      </w:r>
      <w:r w:rsidRPr="00ED5C12">
        <w:t>студентов</w:t>
      </w:r>
      <w:r w:rsidRPr="0014110B">
        <w:t xml:space="preserve"> </w:t>
      </w:r>
      <w:r w:rsidR="00951E75">
        <w:t xml:space="preserve">ссуза</w:t>
      </w:r>
      <w:r w:rsidRPr="0014110B">
        <w:t xml:space="preserve"> </w:t>
      </w:r>
      <w:r w:rsidRPr="00ED5C12">
        <w:t>по</w:t>
      </w:r>
      <w:r w:rsidRPr="0014110B">
        <w:t xml:space="preserve"> </w:t>
      </w:r>
      <w:r w:rsidRPr="00ED5C12">
        <w:t>дисциплин</w:t>
      </w:r>
      <w:r w:rsidRPr="002F16CE">
        <w:t xml:space="preserve">е</w:t>
      </w:r>
      <w:r w:rsidRPr="0014110B">
        <w:t xml:space="preserve"> </w:t>
      </w:r>
      <w:r w:rsidRPr="0014110B">
        <w:rPr>
          <w:noProof/>
        </w:rPr>
        <w:t xml:space="preserve">«Математика (цикл общеобразовательных дисциплин)»</w:t>
      </w:r>
      <w:r w:rsidRPr="0014110B">
        <w:t xml:space="preserve"> (</w:t>
      </w:r>
      <w:r w:rsidR="00951E75">
        <w:t xml:space="preserve">ФЭПО-38</w:t>
      </w:r>
      <w:r w:rsidRPr="0014110B">
        <w:t>)</w:t>
      </w:r>
    </w:p>
    <w:p w:rsidR="00B8482C" w:rsidRPr="0014110B" w:rsidRDefault="00B8482C" w:rsidP="00AC15ED">
      <w:pPr>
        <w:jc w:val="center"/>
        <w:rPr>
          <w:sz w:val="10"/>
          <w:szCs w:val="1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289"/>
        <w:gridCol w:w="3101"/>
        <w:gridCol w:w="1463"/>
        <w:gridCol w:w="1084"/>
        <w:gridCol w:w="1002"/>
        <w:gridCol w:w="970"/>
        <w:gridCol w:w="1029"/>
        <w:gridCol w:w="2156"/>
        <w:gridCol w:w="1692"/>
      </w:tblGrid>
      <w:tr w:rsidR="00CC34CD" w:rsidRPr="006061C9" w:rsidTr="00B8708E">
        <w:trPr>
          <w:jc w:val="center"/>
        </w:trPr>
        <w:tc>
          <w:tcPr>
            <w:tcW w:w="2289" w:type="dxa"/>
            <w:vMerge w:val="restart"/>
            <w:vAlign w:val="center"/>
          </w:tcPr>
          <w:p w:rsidR="00CC34CD" w:rsidRPr="00CC34CD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Шифр</w:t>
            </w:r>
            <w:r w:rsidRPr="000648B3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 xml:space="preserve">профессии / </w:t>
            </w:r>
            <w:r w:rsidRPr="005F08FA">
              <w:rPr>
                <w:b/>
                <w:bCs/>
              </w:rPr>
              <w:t>специальности</w:t>
            </w:r>
          </w:p>
        </w:tc>
        <w:tc>
          <w:tcPr>
            <w:tcW w:w="3101" w:type="dxa"/>
            <w:vMerge w:val="restart"/>
            <w:vAlign w:val="center"/>
          </w:tcPr>
          <w:p w:rsidR="00CC34CD" w:rsidRPr="00CC34CD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0648B3">
              <w:rPr>
                <w:b/>
                <w:bCs/>
              </w:rPr>
              <w:t>Наименование</w:t>
            </w:r>
            <w:r w:rsidRPr="00CC34CD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 xml:space="preserve">профессии / </w:t>
            </w:r>
            <w:r w:rsidRPr="005F08FA">
              <w:rPr>
                <w:b/>
                <w:bCs/>
              </w:rPr>
              <w:t xml:space="preserve">специальности</w:t>
            </w:r>
          </w:p>
        </w:tc>
        <w:tc>
          <w:tcPr>
            <w:tcW w:w="7704" w:type="dxa"/>
            <w:gridSpan w:val="6"/>
            <w:vAlign w:val="center"/>
          </w:tcPr>
          <w:p w:rsidR="00CC34CD" w:rsidRPr="00F0015C" w:rsidRDefault="00CC34CD" w:rsidP="00B8708E">
            <w:pPr>
              <w:ind w:left="-57" w:right="-57"/>
              <w:jc w:val="center"/>
              <w:rPr>
                <w:b/>
                <w:bCs/>
                <w:lang w:val="en-US"/>
              </w:rPr>
            </w:pPr>
            <w:r w:rsidRPr="00F0015C">
              <w:rPr>
                <w:b/>
                <w:bCs/>
                <w:lang w:val="en-US"/>
              </w:rPr>
              <w:t xml:space="preserve">Ссуз</w:t>
            </w:r>
          </w:p>
        </w:tc>
        <w:tc>
          <w:tcPr>
            <w:tcW w:w="1692" w:type="dxa"/>
            <w:vMerge w:val="restart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Выполнение</w:t>
            </w:r>
            <w:r w:rsidRPr="00F0015C">
              <w:rPr>
                <w:b/>
                <w:bCs/>
                <w:lang w:val="en-US"/>
              </w:rPr>
              <w:t xml:space="preserve"> </w:t>
            </w:r>
            <w:r w:rsidRPr="00AD1D63">
              <w:rPr>
                <w:b/>
                <w:bCs/>
              </w:rPr>
              <w:t>критерия</w:t>
            </w:r>
          </w:p>
        </w:tc>
      </w:tr>
      <w:tr w:rsidR="00CC34CD" w:rsidRPr="006061C9" w:rsidTr="00B8708E">
        <w:trPr>
          <w:jc w:val="center"/>
        </w:trPr>
        <w:tc>
          <w:tcPr>
            <w:tcW w:w="2289" w:type="dxa"/>
            <w:vMerge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3101" w:type="dxa"/>
            <w:vMerge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1463" w:type="dxa"/>
            <w:vMerge w:val="restart"/>
            <w:vAlign w:val="center"/>
          </w:tcPr>
          <w:p w:rsidR="00CC34CD" w:rsidRDefault="00CC34CD" w:rsidP="00B8708E">
            <w:pPr>
              <w:ind w:left="-57" w:right="-57"/>
              <w:jc w:val="center"/>
              <w:rPr>
                <w:b/>
                <w:bCs/>
                <w:lang w:val="en-US"/>
              </w:rPr>
            </w:pPr>
            <w:r w:rsidRPr="00AD1D63">
              <w:rPr>
                <w:b/>
                <w:bCs/>
              </w:rPr>
              <w:t>Количество</w:t>
            </w:r>
          </w:p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студентов</w:t>
            </w:r>
          </w:p>
        </w:tc>
        <w:tc>
          <w:tcPr>
            <w:tcW w:w="4085" w:type="dxa"/>
            <w:gridSpan w:val="4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 xml:space="preserve">Процент студентов, находящих на уровне </w:t>
            </w:r>
            <w:proofErr w:type="spellStart"/>
            <w:r w:rsidRPr="00AD1D63">
              <w:rPr>
                <w:b/>
                <w:bCs/>
              </w:rPr>
              <w:t>обученности</w:t>
            </w:r>
            <w:proofErr w:type="spellEnd"/>
          </w:p>
        </w:tc>
        <w:tc>
          <w:tcPr>
            <w:tcW w:w="2156" w:type="dxa"/>
            <w:vMerge w:val="restart"/>
            <w:vAlign w:val="center"/>
          </w:tcPr>
          <w:p w:rsidR="00CC34CD" w:rsidRPr="00AD1D63" w:rsidRDefault="00CC34CD" w:rsidP="00B8708E">
            <w:pPr>
              <w:ind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 xml:space="preserve">Процент студентов на уровне </w:t>
            </w:r>
            <w:proofErr w:type="spellStart"/>
            <w:r w:rsidRPr="00AD1D63">
              <w:rPr>
                <w:b/>
                <w:bCs/>
              </w:rPr>
              <w:t>обученности</w:t>
            </w:r>
            <w:proofErr w:type="spellEnd"/>
            <w:r w:rsidRPr="00AD1D63">
              <w:rPr>
                <w:b/>
                <w:bCs/>
              </w:rPr>
              <w:br/>
              <w:t>не ниже второго</w:t>
            </w:r>
          </w:p>
        </w:tc>
        <w:tc>
          <w:tcPr>
            <w:tcW w:w="1692" w:type="dxa"/>
            <w:vMerge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</w:tr>
      <w:tr w:rsidR="00CC34CD" w:rsidRPr="006061C9" w:rsidTr="00B8708E">
        <w:trPr>
          <w:jc w:val="center"/>
        </w:trPr>
        <w:tc>
          <w:tcPr>
            <w:tcW w:w="2289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3101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463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084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первый</w:t>
            </w:r>
          </w:p>
        </w:tc>
        <w:tc>
          <w:tcPr>
            <w:tcW w:w="1002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второй</w:t>
            </w:r>
          </w:p>
        </w:tc>
        <w:tc>
          <w:tcPr>
            <w:tcW w:w="970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третий</w:t>
            </w:r>
          </w:p>
        </w:tc>
        <w:tc>
          <w:tcPr>
            <w:tcW w:w="1029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proofErr w:type="spellStart"/>
            <w:proofErr w:type="gramStart"/>
            <w:r w:rsidRPr="00AD1D63">
              <w:rPr>
                <w:b/>
                <w:bCs/>
              </w:rPr>
              <w:t>четвер-тый</w:t>
            </w:r>
            <w:proofErr w:type="spellEnd"/>
            <w:proofErr w:type="gramEnd"/>
          </w:p>
        </w:tc>
        <w:tc>
          <w:tcPr>
            <w:tcW w:w="2156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692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40.02.01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Право и организация социального обеспечения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16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7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62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31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93%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44.02.01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Дошкольное образование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20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20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60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20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80%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44.02.02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Преподавание в начальных классах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16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100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49.02.01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Физическая культура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16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6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38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56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54.02.01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Дизайн (по отраслям)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17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47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53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</w:tbl>
    <w:p w:rsidR="00B8482C" w:rsidRPr="00F90D91" w:rsidRDefault="00B8482C" w:rsidP="00CC34CD">
      <w:pPr>
        <w:keepNext/>
        <w:keepLines/>
        <w:tabs>
          <w:tab w:val="left" w:pos="720"/>
        </w:tabs>
        <w:spacing w:before="240"/>
        <w:ind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B8482C" w:rsidRPr="00F90D91" w:rsidRDefault="00B8482C" w:rsidP="00CC34CD">
      <w:pPr>
        <w:keepLines/>
        <w:tabs>
          <w:tab w:val="left" w:pos="720"/>
        </w:tabs>
        <w:ind w:firstLine="540"/>
        <w:jc w:val="both"/>
      </w:pPr>
      <w:r w:rsidRPr="00F90D91">
        <w:t xml:space="preserve">В таблице красным цветом выделена доля студентов на уровне </w:t>
      </w:r>
      <w:proofErr w:type="spellStart"/>
      <w:r w:rsidRPr="00F90D91">
        <w:t>обученности</w:t>
      </w:r>
      <w:proofErr w:type="spellEnd"/>
      <w:r w:rsidRPr="00F90D91">
        <w:t xml:space="preserve"> не ниже второго, составляющая меньше</w:t>
      </w:r>
      <w:r>
        <w:t xml:space="preserve"> 60</w:t>
      </w:r>
      <w:r w:rsidRPr="00F90D91">
        <w:t>%.</w:t>
      </w:r>
    </w:p>
    <w:p w:rsidR="00B8482C" w:rsidRDefault="00B8482C" w:rsidP="00660830">
      <w:pPr>
        <w:keepLines/>
        <w:tabs>
          <w:tab w:val="left" w:pos="720"/>
        </w:tabs>
        <w:ind w:firstLine="540"/>
        <w:jc w:val="both"/>
      </w:pPr>
      <w:r w:rsidRPr="00F90D91">
        <w:t>Знаком «*» отмечены результаты для выборки студен</w:t>
      </w:r>
      <w:r>
        <w:t>тов</w:t>
      </w:r>
      <w:r w:rsidRPr="00BC50DD">
        <w:t xml:space="preserve"> </w:t>
      </w:r>
      <w:r>
        <w:t>менее 10 человек.</w:t>
      </w:r>
    </w:p>
    <w:p w:rsidR="00B8482C" w:rsidRDefault="00B8482C" w:rsidP="00EE4106">
      <w:pPr>
        <w:spacing w:line="264" w:lineRule="auto"/>
        <w:jc w:val="center"/>
        <w:rPr>
          <w:b/>
          <w:bCs/>
          <w:sz w:val="28"/>
          <w:szCs w:val="28"/>
        </w:rPr>
        <w:sectPr w:rsidR="00B8482C" w:rsidSect="00CA3BF5">
          <w:footerReference w:type="default" r:id="rId9"/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B8482C" w:rsidRPr="0014110B" w:rsidRDefault="00B8482C" w:rsidP="00CC34CD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bookmarkStart w:id="6" w:name="_Toc374696953"/>
      <w:bookmarkStart w:id="7" w:name="_Toc374708920"/>
      <w:bookmarkStart w:id="8" w:name="_Toc378837189"/>
      <w:bookmarkStart w:id="9" w:name="_Toc373921256"/>
      <w:bookmarkStart w:id="10" w:name="_Toc374696960"/>
      <w:bookmarkStart w:id="11" w:name="_Toc374708934"/>
      <w:bookmarkStart w:id="12" w:name="_Toc378837195"/>
      <w:r w:rsidRPr="002511CF">
        <w:lastRenderedPageBreak/>
        <w:t xml:space="preserve">Результаты обучения студентов </w:t>
      </w:r>
      <w:r w:rsidR="00951E75">
        <w:rPr>
          <w:noProof/>
        </w:rPr>
        <w:t xml:space="preserve">ссуза</w:t>
      </w:r>
      <w:r w:rsidRPr="002511CF">
        <w:t xml:space="preserve"> и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t xml:space="preserve"> </w:t>
      </w:r>
      <w:r w:rsidRPr="002511CF">
        <w:t xml:space="preserve">по </w:t>
      </w:r>
      <w:bookmarkEnd w:id="6"/>
      <w:bookmarkEnd w:id="7"/>
      <w:r w:rsidRPr="00287223">
        <w:t>профе</w:t>
      </w:r>
      <w:r>
        <w:t>ссиям</w:t>
      </w:r>
      <w:r w:rsidR="00D04724">
        <w:t xml:space="preserve"> </w:t>
      </w:r>
      <w:r>
        <w:t>/</w:t>
      </w:r>
      <w:r w:rsidR="00D04724">
        <w:t xml:space="preserve"> </w:t>
      </w:r>
      <w:r>
        <w:t>специальностям</w:t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40.02.01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Право и организация социального обеспечения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40.02.01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Право и организация социального обеспечения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Право и организация социального обеспечения»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1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47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29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93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94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93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94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40.00.00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1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47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40.00.00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47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47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Право и организация социального обеспечения»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1_3147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Математика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1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8_1_3147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Математика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Преобразования выражений. Уметь: проводить по известным формулам и правилам преобразования буквенных выражений, включающих степени, радикалы, логарифмы и тригонометрические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находить области определения и области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описывать по графику поведение и свойства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Уравнения и системы уравнений. Уметь: использовать графический метод для приближенного решения уравнений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Неравенства и системы неравенств. Уметь: решать квадратные, рациональные, показательные и логарифмические неравенства, их системы; использовать графический метод для приближенного решения неравенств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Производная. Уметь: вычислять производные элементарных функций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исследовать в простейших случаях функции на монотонность, четность и периодичность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находить по графику точки экстремума и наибольшее и наименьшее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Основные элементарные функции. Уметь: вычислять значение функции по значению аргумента; определять положение точки на графике по ее координатам и наоборот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Первообразная и интеграл. Уметь: вычислять первообразные элементарных функций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Элементы теории вероятностей. Уметь: вычислять вероятности событий с использованием классического определения вероятностей; моделировать реальные ситуации на языке теории вероятностей и статистики, вычислять вероятности событий с применением вероятностных методов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Элементы статистики. Уметь: анализировать реальные числовые данные, представленные в виде диаграмм, графиков, таблиц; анализировать информацию статистического характера; решать практические задачи на обработку числовых данных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использовать приобретенные знания и умения в практической деятельности и повседневной жизни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вычислять значения числовых и буквенных выражений, осуществляя необходимые подстановки и преобразования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Основы тригонометрии. Уметь: применять основные тригонометрические тождества и формулы тригонометрии для вычисления значений тригонометрических функций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Числа, корни и степени. Уметь: находить значения корня натуральной степени, степени с рациональным показателем; вычислять значения числовых и буквенных выражений, содержащих степени и радикалы, осуществляя необходимые подстановки. Логарифм. Уметь: использовать определение и свойства логарифма при нахождении значения логарифма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решать квадратные, рациональные, иррациональные, показательные, тригонометрические и логарифмические уравнения, их системы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составлять уравнения и системы уравнений по условию задачи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 Уметь: решать планиметрические задачи на нахождение геометрических величин (длин, углов, площадей)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Уметь: решать простейшие стереометрические задачи на нахождение геометрических величин (длин, углов, площадей, объемов); использовать при решении стереометрических задач планиметрические факты и методы; моделировать реальные ситуации на языке геометрии, исследовать построенные модели с использованием геометрических понятий и теорем; решать практические задачи, связанные с нахождением геометрических величин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2_3147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Математика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2887980" cy="3710940"/>
            <wp:docPr id="101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8_2_3147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4.10).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2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8_3147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.10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93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44.02.01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Дошкольное образование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44.02.01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Дошкольное образование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Дошкольное образование»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2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63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11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8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9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80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92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2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12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80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92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.13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2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63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.13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.13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4.14)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Дошкольное образование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3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.14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63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4.15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4.14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4.15)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Дошкольное образование»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.16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1_3163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.16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4.17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Математика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2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8_1_3163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4.17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Математика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Преобразования выражений. Уметь: проводить по известным формулам и правилам преобразования буквенных выражений, включающих степени, радикалы, логарифмы и тригонометрические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Основы тригонометрии. Уметь: применять основные тригонометрические тождества и формулы тригонометрии для вычисления значений тригонометрических функций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находить области определения и области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находить по графику точки экстремума и наибольшее и наименьшее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Уравнения и системы уравнений. Уметь: использовать графический метод для приближенного решения уравнений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Неравенства и системы неравенств. Уметь: решать квадратные, рациональные, показательные и логарифмические неравенства, их системы; использовать графический метод для приближенного решения неравенств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Основные элементарные функции. Уметь: вычислять значение функции по значению аргумента; определять положение точки на графике по ее координатам и наоборот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Производная. Уметь: вычислять производные элементарных функций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Первообразная и интеграл. Уметь: вычислять первообразные элементарных функций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Элементы теории вероятностей. Уметь: вычислять вероятности событий с использованием классического определения вероятностей; моделировать реальные ситуации на языке теории вероятностей и статистики, вычислять вероятности событий с применением вероятностных методов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Элементы статистики. Уметь: анализировать реальные числовые данные, представленные в виде диаграмм, графиков, таблиц; анализировать информацию статистического характера; решать практические задачи на обработку числовых данных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использовать приобретенные знания и умения в практической деятельности и повседневной жизни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вычислять значения числовых и буквенных выражений, осуществляя необходимые подстановки и преобразования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Числа, корни и степени. Уметь: находить значения корня натуральной степени, степени с рациональным показателем; вычислять значения числовых и буквенных выражений, содержащих степени и радикалы, осуществляя необходимые подстановки. Логарифм. Уметь: использовать определение и свойства логарифма при нахождении значения логарифма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Определение и график функции. Уметь: описывать по графику поведение и свойства функции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исследовать в простейших случаях функции на монотонность, четность и периодичность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решать квадратные, рациональные, иррациональные, показательные, тригонометрические и логарифмические уравнения, их системы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составлять уравнения и системы уравнений по условию задачи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 Уметь: решать планиметрические задачи на нахождение геометрических величин (длин, углов, площадей)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Уметь: решать простейшие стереометрические задачи на нахождение геометрических величин (длин, углов, площадей, объемов); использовать при решении стереометрических задач планиметрические факты и методы; моделировать реальные ситуации на языке геометрии, исследовать построенные модели с использованием геометрических понятий и теорем; решать практические задачи, связанные с нахождением геометрических величин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4.18).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2_3163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4.18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Математика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.19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2887980" cy="3710940"/>
            <wp:docPr id="102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8_2_3163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.19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Дошкольное образование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4.20).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3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8_3163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.20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80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44.02.02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Преподавание в начальных классах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44.02.02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Преподавание в начальных классах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Преподавание в начальных классах»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3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64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21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100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98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3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22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98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.23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3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64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.23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.23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4.24)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4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.24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64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4.25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4.24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4.25)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Преподавание в начальных классах»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.26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1_3164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.26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4.27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Математика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3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8_1_3164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4.27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Математика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Преобразования выражений. Уметь: проводить по известным формулам и правилам преобразования буквенных выражений, включающих степени, радикалы, логарифмы и тригонометрические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Основы тригонометрии. Уметь: применять основные тригонометрические тождества и формулы тригонометрии для вычисления значений тригонометрических функций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находить области определения и области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исследовать в простейших случаях функции на монотонность, четность и периодичность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Уравнения и системы уравнений. Уметь: использовать графический метод для приближенного решения уравнений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Неравенства и системы неравенств. Уметь: решать квадратные, рациональные, показательные и логарифмические неравенства, их системы; использовать графический метод для приближенного решения неравенств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Производная. Уметь: вычислять производные элементарных функций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описывать по графику поведение и свойства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находить по графику точки экстремума и наибольшее и наименьшее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Основные элементарные функции. Уметь: вычислять значение функции по значению аргумента; определять положение точки на графике по ее координатам и наоборот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11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Уравнения и системы уравнений. Уметь: решать квадратные, рациональные, иррациональные, показательные, тригонометрические и логарифмические уравнения, их системы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использовать приобретенные знания и умения в практической деятельности и повседневной жизни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вычислять значения числовых и буквенных выражений, осуществляя необходимые подстановки и преобразования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Числа, корни и степени. Уметь: находить значения корня натуральной степени, степени с рациональным показателем; вычислять значения числовых и буквенных выражений, содержащих степени и радикалы, осуществляя необходимые подстановки. Логарифм. Уметь: использовать определение и свойства логарифма при нахождении значения логарифма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составлять уравнения и системы уравнений по условию задачи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Первообразная и интеграл. Уметь: вычислять первообразные элементарных функций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 Уметь: решать планиметрические задачи на нахождение геометрических величин (длин, углов, площадей)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Уметь: решать простейшие стереометрические задачи на нахождение геометрических величин (длин, углов, площадей, объемов); использовать при решении стереометрических задач планиметрические факты и методы; моделировать реальные ситуации на языке геометрии, исследовать построенные модели с использованием геометрических понятий и теорем; решать практические задачи, связанные с нахождением геометрических величин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Элементы теории вероятностей. Уметь: вычислять вероятности событий с использованием классического определения вероятностей; моделировать реальные ситуации на языке теории вероятностей и статистики, вычислять вероятности событий с применением вероятностных методов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Элементы статистики. Уметь: анализировать реальные числовые данные, представленные в виде диаграмм, графиков, таблиц; анализировать информацию статистического характера; решать практические задачи на обработку числовых данных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4.28).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2_3164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4.28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Математика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.29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2887980" cy="3710940"/>
            <wp:docPr id="103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8_2_3164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.29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4.30).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4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8_3164.pn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.30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100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49.02.01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Физическая культура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49.02.01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Физическая культура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Физическая культура»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4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70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31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38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88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4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32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88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.33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49.00.00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4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70.pn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.33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49.00.00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4.34)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Физическая культура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4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70.pn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.34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4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70.pn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4.35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4.34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4.35)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Физическая культура»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.36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1_3170.pn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.36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4.37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Математика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4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8_1_3170.pn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4.37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Математика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Преобразования выражений. Уметь: проводить по известным формулам и правилам преобразования буквенных выражений, включающих степени, радикалы, логарифмы и тригонометрические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находить области определения и области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исследовать в простейших случаях функции на монотонность, четность и периодичность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находить по графику точки экстремума и наибольшее и наименьшее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Неравенства и системы неравенств. Уметь: решать квадратные, рациональные, показательные и логарифмические неравенства, их системы; использовать графический метод для приближенного решения неравенств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использовать приобретенные знания и умения в практической деятельности и повседневной жизни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вычислять значения числовых и буквенных выражений, осуществляя необходимые подстановки и преобразования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Основы тригонометрии. Уметь: применять основные тригонометрические тождества и формулы тригонометрии для вычисления значений тригонометрических функций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Числа, корни и степени. Уметь: находить значения корня натуральной степени, степени с рациональным показателем; вычислять значения числовых и буквенных выражений, содержащих степени и радикалы, осуществляя необходимые подстановки. Логарифм. Уметь: использовать определение и свойства логарифма при нахождении значения логарифма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Определение и график функции. Уметь: описывать по графику поведение и свойства функции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Основные элементарные функции. Уметь: вычислять значение функции по значению аргумента; определять положение точки на графике по ее координатам и наоборот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решать квадратные, рациональные, иррациональные, показательные, тригонометрические и логарифмические уравнения, их системы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использовать графический метод для приближенного решения уравнений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составлять уравнения и системы уравнений по условию задачи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Производная. Уметь: вычислять производные элементарных функций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Первообразная и интеграл. Уметь: вычислять первообразные элементарных функций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 Уметь: решать планиметрические задачи на нахождение геометрических величин (длин, углов, площадей)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Уметь: решать простейшие стереометрические задачи на нахождение геометрических величин (длин, углов, площадей, объемов); использовать при решении стереометрических задач планиметрические факты и методы; моделировать реальные ситуации на языке геометрии, исследовать построенные модели с использованием геометрических понятий и теорем; решать практические задачи, связанные с нахождением геометрических величин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Элементы теории вероятностей. Уметь: вычислять вероятности событий с использованием классического определения вероятностей; моделировать реальные ситуации на языке теории вероятностей и статистики, вычислять вероятности событий с применением вероятностных методов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Элементы статистики. Уметь: анализировать реальные числовые данные, представленные в виде диаграмм, графиков, таблиц; анализировать информацию статистического характера; решать практические задачи на обработку числовых данных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4.38).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2_3170.pn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4.38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Математика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2887980" cy="3710940"/>
            <wp:docPr id="104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8_2_3170.pn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.39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Физическая культура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4.40).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5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8_3170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.40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100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54.02.01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Дизайн (по отраслям)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54.02.01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Дизайн (по отраслям)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Дизайн (по отраслям)»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5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90.pn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41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5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42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.43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54.00.00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5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90.pn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.43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54.00.00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.43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4.44)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Дизайн (по отраслям)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5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90.pn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.44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5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90.pn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4.45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4.44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4.45)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Дизайн (по отраслям)»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.46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5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1_3190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.46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4.47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Математика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5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38_1_3190.pn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4.47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Математика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Преобразования выражений. Уметь: проводить по известным формулам и правилам преобразования буквенных выражений, включающих степени, радикалы, логарифмы и тригонометрические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Определение и график функции. Уметь: находить области определения и области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находить по графику точки экстремума и наибольшее и наименьшее значения функции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Уравнения и системы уравнений. Уметь: использовать графический метод для приближенного решения уравнений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Неравенства и системы неравенств. Уметь: решать квадратные, рациональные, показательные и логарифмические неравенства, их системы; использовать графический метод для приближенного решения неравенств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Производная. Уметь: вычислять производные элементарных функций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8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Свойства функций. Элементарное исследование функции. Уметь: исследовать в простейших случаях функции на монотонность, четность и периодичность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использовать приобретенные знания и умения в практической деятельности и повседневной жизни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Преобразования выражений. Уметь: вычислять значения числовых и буквенных выражений, осуществляя необходимые подстановки и преобразования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Основы тригонометрии. Уметь: применять основные тригонометрические тождества и формулы тригонометрии для вычисления значений тригонометрических функций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Числа, корни и степени. Уметь: находить значения корня натуральной степени, степени с рациональным показателем; вычислять значения числовых и буквенных выражений, содержащих степени и радикалы, осуществляя необходимые подстановки. Логарифм. Уметь: использовать определение и свойства логарифма при нахождении значения логарифма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Определение и график функции. Уметь: описывать по графику поведение и свойства функции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Основные элементарные функции. Уметь: вычислять значение функции по значению аргумента; определять положение точки на графике по ее координатам и наоборот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решать квадратные, рациональные, иррациональные, показательные, тригонометрические и логарифмические уравнения, их системы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Уравнения и системы уравнений. Уметь: составлять уравнения и системы уравнений по условию задачи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Первообразная и интеграл. Уметь: вычислять первообразные элементарных функций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 Уметь: решать планиметрические задачи на нахождение геометрических величин (длин, углов, площадей)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Измерение геометрических величин. Уметь: решать простейшие стереометрические задачи на нахождение геометрических величин (длин, углов, площадей, объемов); использовать при решении стереометрических задач планиметрические факты и методы; моделировать реальные ситуации на языке геометрии, исследовать построенные модели с использованием геометрических понятий и теорем; решать практические задачи, связанные с нахождением геометрических величин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Элементы теории вероятностей. Уметь: вычислять вероятности событий с использованием классического определения вероятностей; моделировать реальные ситуации на языке теории вероятностей и статистики, вычислять вероятности событий с применением вероятностных методов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Элементы статистики. Уметь: анализировать реальные числовые данные, представленные в виде диаграмм, графиков, таблиц; анализировать информацию статистического характера; решать практические задачи на обработку числовых данных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4.48).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5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38_2_3190.pn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4.48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Математика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.49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2887980" cy="3710940"/>
            <wp:docPr id="105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38_2_3190.png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.49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Математика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Дизайн (по отраслям)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4.50).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6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38_3190.png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.50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Математика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100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Default="00B8482C" w:rsidP="003018C9">
      <w:r w:rsidRPr="003018C9">
        <w:rPr>
          <w:lang w:val="en-US"/>
        </w:rPr>
        <w:br w:type="page"/>
      </w:r>
    </w:p>
    <w:p w:rsidR="00B8482C" w:rsidRPr="003018C9" w:rsidRDefault="00CB4696" w:rsidP="003018C9">
      <w:pPr>
        <w:rPr>
          <w:lang w:val="en-US"/>
        </w:rPr>
      </w:pPr>
      <w:r w:rsidRPr="00CB4696">
        <w:rPr>
          <w:noProof/>
        </w:rPr>
        <w:lastRenderedPageBreak/>
        <w:drawing>
          <wp:inline distT="0" distB="0" distL="0" distR="0">
            <wp:extent cx="5905500" cy="8753475"/>
            <wp:effectExtent l="19050" t="0" r="0" b="0"/>
            <wp:docPr id="106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4763" cy="875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2B1ABF" w:rsidRDefault="00B8482C" w:rsidP="002940E7">
      <w:pPr>
        <w:pStyle w:val="1"/>
        <w:pageBreakBefore/>
        <w:numPr>
          <w:ilvl w:val="0"/>
          <w:numId w:val="0"/>
        </w:numPr>
        <w:spacing w:before="0" w:after="360"/>
      </w:pPr>
      <w:bookmarkStart w:id="16" w:name="_Toc373921258"/>
      <w:bookmarkStart w:id="17" w:name="_Toc374696961"/>
      <w:bookmarkStart w:id="18" w:name="_Toc374708935"/>
      <w:bookmarkStart w:id="19" w:name="_Toc378837196"/>
      <w:bookmarkEnd w:id="9"/>
      <w:bookmarkEnd w:id="10"/>
      <w:bookmarkEnd w:id="11"/>
      <w:bookmarkEnd w:id="12"/>
      <w:r w:rsidRPr="002B1ABF">
        <w:lastRenderedPageBreak/>
        <w:t>Приложение</w:t>
      </w:r>
      <w:r>
        <w:t xml:space="preserve">. </w:t>
      </w:r>
      <w:r w:rsidRPr="002B1ABF">
        <w:t>Формы представления обобщенных результатов тестирования студентов</w:t>
      </w:r>
      <w:bookmarkEnd w:id="16"/>
      <w:bookmarkEnd w:id="17"/>
      <w:bookmarkEnd w:id="18"/>
      <w:bookmarkEnd w:id="19"/>
    </w:p>
    <w:p w:rsidR="00B8482C" w:rsidRPr="00AA0F2C" w:rsidRDefault="00B8482C" w:rsidP="00AE68A2">
      <w:pPr>
        <w:ind w:firstLine="709"/>
        <w:jc w:val="both"/>
      </w:pPr>
      <w:r w:rsidRPr="00AA0F2C">
        <w:t xml:space="preserve">Обращаем Ваше внимание на то, что данное приложение содержит </w:t>
      </w:r>
      <w:r>
        <w:t>п</w:t>
      </w:r>
      <w:r w:rsidRPr="00AA0F2C">
        <w:t>ример</w:t>
      </w:r>
      <w:r>
        <w:t>ы</w:t>
      </w:r>
      <w:r w:rsidRPr="00AA0F2C">
        <w:t xml:space="preserve"> графических форм </w:t>
      </w:r>
      <w:r>
        <w:t xml:space="preserve">для </w:t>
      </w:r>
      <w:r w:rsidRPr="00AA0F2C">
        <w:t xml:space="preserve">анализа результатов тестирования. </w:t>
      </w:r>
      <w:r w:rsidRPr="00AA0F2C">
        <w:rPr>
          <w:b/>
          <w:bCs/>
          <w:i/>
          <w:iCs/>
        </w:rPr>
        <w:t xml:space="preserve">Данные примеры не относятся к результатам тестирования студентов Вашего </w:t>
      </w:r>
      <w:r>
        <w:rPr>
          <w:b/>
          <w:bCs/>
          <w:i/>
          <w:iCs/>
        </w:rPr>
        <w:t>вуза (</w:t>
      </w:r>
      <w:proofErr w:type="spellStart"/>
      <w:r>
        <w:rPr>
          <w:b/>
          <w:bCs/>
          <w:i/>
          <w:iCs/>
        </w:rPr>
        <w:t>ссуза</w:t>
      </w:r>
      <w:proofErr w:type="spellEnd"/>
      <w:r>
        <w:rPr>
          <w:b/>
          <w:bCs/>
          <w:i/>
          <w:iCs/>
        </w:rPr>
        <w:t>)</w:t>
      </w:r>
      <w:r w:rsidRPr="00AA0F2C">
        <w:rPr>
          <w:b/>
          <w:bCs/>
          <w:i/>
          <w:iCs/>
        </w:rPr>
        <w:t>.</w:t>
      </w:r>
    </w:p>
    <w:p w:rsidR="00B8482C" w:rsidRPr="004A1987" w:rsidRDefault="00B8482C" w:rsidP="00AE68A2">
      <w:pPr>
        <w:ind w:firstLine="720"/>
        <w:jc w:val="both"/>
        <w:rPr>
          <w:sz w:val="16"/>
          <w:szCs w:val="16"/>
        </w:rPr>
      </w:pPr>
    </w:p>
    <w:p w:rsidR="00B8482C" w:rsidRPr="00AA0F2C" w:rsidRDefault="00B8482C" w:rsidP="00AE68A2">
      <w:pPr>
        <w:pStyle w:val="af"/>
        <w:spacing w:line="240" w:lineRule="auto"/>
        <w:ind w:left="360" w:firstLine="348"/>
        <w:rPr>
          <w:sz w:val="24"/>
          <w:szCs w:val="24"/>
        </w:rPr>
      </w:pPr>
      <w:r w:rsidRPr="00AA0F2C">
        <w:rPr>
          <w:sz w:val="24"/>
          <w:szCs w:val="24"/>
        </w:rPr>
        <w:t>Для оценки качества подготовки студентов результаты тестирования представлены в формах, удобных для принятия организационных и методических решений: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F4105F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F4105F">
        <w:rPr>
          <w:sz w:val="24"/>
          <w:szCs w:val="24"/>
        </w:rPr>
        <w:t xml:space="preserve"> результатов тестирования студентов по уровням </w:t>
      </w:r>
      <w:proofErr w:type="spellStart"/>
      <w:r w:rsidRPr="00F4105F"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</w:t>
      </w:r>
      <w:r w:rsidRPr="00FD2ED8">
        <w:rPr>
          <w:sz w:val="24"/>
          <w:szCs w:val="24"/>
        </w:rPr>
        <w:t>иаграмма ранжирования</w:t>
      </w:r>
      <w:r>
        <w:rPr>
          <w:sz w:val="24"/>
          <w:szCs w:val="24"/>
        </w:rPr>
        <w:t xml:space="preserve"> вузов (</w:t>
      </w:r>
      <w:proofErr w:type="spellStart"/>
      <w:r>
        <w:rPr>
          <w:sz w:val="24"/>
          <w:szCs w:val="24"/>
        </w:rPr>
        <w:t>ссузов</w:t>
      </w:r>
      <w:proofErr w:type="spellEnd"/>
      <w:r>
        <w:rPr>
          <w:sz w:val="24"/>
          <w:szCs w:val="24"/>
        </w:rPr>
        <w:t xml:space="preserve">) – участников по показателю «Доля студентов на уровне </w:t>
      </w:r>
      <w:proofErr w:type="spellStart"/>
      <w:r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 не ниже второго»;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гистограмма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плотности распределения </w:t>
      </w:r>
      <w:r w:rsidRPr="00F4105F">
        <w:rPr>
          <w:sz w:val="24"/>
          <w:szCs w:val="24"/>
        </w:rPr>
        <w:t>результатов тестирования</w:t>
      </w:r>
      <w:r>
        <w:rPr>
          <w:sz w:val="24"/>
          <w:szCs w:val="24"/>
        </w:rPr>
        <w:t xml:space="preserve"> студентов</w:t>
      </w:r>
      <w:proofErr w:type="gramEnd"/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круговая д</w:t>
      </w:r>
      <w:r w:rsidRPr="009B219C">
        <w:rPr>
          <w:sz w:val="24"/>
          <w:szCs w:val="24"/>
        </w:rPr>
        <w:t>иаграмм</w:t>
      </w:r>
      <w:r>
        <w:rPr>
          <w:sz w:val="24"/>
          <w:szCs w:val="24"/>
        </w:rPr>
        <w:t>а</w:t>
      </w:r>
      <w:r w:rsidRPr="009B219C">
        <w:rPr>
          <w:sz w:val="24"/>
          <w:szCs w:val="24"/>
        </w:rPr>
        <w:t xml:space="preserve"> распределения </w:t>
      </w:r>
      <w:r>
        <w:rPr>
          <w:sz w:val="24"/>
          <w:szCs w:val="24"/>
        </w:rPr>
        <w:t>результатов обучения студентов;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340E97">
        <w:rPr>
          <w:sz w:val="24"/>
          <w:szCs w:val="24"/>
        </w:rPr>
        <w:t>истограмма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плотности</w:t>
      </w:r>
      <w:r w:rsidRPr="00340E97">
        <w:rPr>
          <w:sz w:val="24"/>
          <w:szCs w:val="24"/>
        </w:rPr>
        <w:t xml:space="preserve"> распределения результат</w:t>
      </w:r>
      <w:r>
        <w:rPr>
          <w:sz w:val="24"/>
          <w:szCs w:val="24"/>
        </w:rPr>
        <w:t>ов</w:t>
      </w:r>
      <w:r w:rsidRPr="00340E97">
        <w:rPr>
          <w:sz w:val="24"/>
          <w:szCs w:val="24"/>
        </w:rPr>
        <w:t xml:space="preserve"> выполнения заданий блока ПИМ</w:t>
      </w:r>
      <w:proofErr w:type="gramEnd"/>
      <w:r w:rsidRPr="00340E97">
        <w:rPr>
          <w:sz w:val="24"/>
          <w:szCs w:val="24"/>
        </w:rPr>
        <w:t xml:space="preserve"> по дисциплине</w:t>
      </w:r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</w:t>
      </w:r>
      <w:r w:rsidRPr="00662A64">
        <w:rPr>
          <w:sz w:val="24"/>
          <w:szCs w:val="24"/>
        </w:rPr>
        <w:t xml:space="preserve">арта коэффициентов решаемости заданий </w:t>
      </w:r>
      <w:r w:rsidR="00963705">
        <w:rPr>
          <w:sz w:val="24"/>
          <w:szCs w:val="24"/>
        </w:rPr>
        <w:t xml:space="preserve">первого </w:t>
      </w:r>
      <w:r w:rsidRPr="00662A64">
        <w:rPr>
          <w:sz w:val="24"/>
          <w:szCs w:val="24"/>
        </w:rPr>
        <w:t>блока ПИМ</w:t>
      </w:r>
      <w:r>
        <w:rPr>
          <w:sz w:val="24"/>
          <w:szCs w:val="24"/>
        </w:rPr>
        <w:t xml:space="preserve"> по дисциплине;</w:t>
      </w:r>
    </w:p>
    <w:p w:rsidR="00B8482C" w:rsidRPr="00A805FA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A805FA">
        <w:rPr>
          <w:sz w:val="24"/>
          <w:szCs w:val="24"/>
        </w:rPr>
        <w:t xml:space="preserve">диаграмма результатов выполнения заданий </w:t>
      </w:r>
      <w:r>
        <w:rPr>
          <w:sz w:val="24"/>
          <w:szCs w:val="24"/>
        </w:rPr>
        <w:t xml:space="preserve">второго </w:t>
      </w:r>
      <w:r w:rsidRPr="00A805FA">
        <w:rPr>
          <w:sz w:val="24"/>
          <w:szCs w:val="24"/>
        </w:rPr>
        <w:t>блок</w:t>
      </w:r>
      <w:r>
        <w:rPr>
          <w:sz w:val="24"/>
          <w:szCs w:val="24"/>
        </w:rPr>
        <w:t>а ПИМ по дисциплине</w:t>
      </w:r>
      <w:r w:rsidRPr="00A805FA">
        <w:rPr>
          <w:sz w:val="24"/>
          <w:szCs w:val="24"/>
        </w:rPr>
        <w:t>.</w:t>
      </w:r>
    </w:p>
    <w:p w:rsidR="00B8482C" w:rsidRPr="004A1987" w:rsidRDefault="00B8482C" w:rsidP="00AE68A2">
      <w:pPr>
        <w:ind w:firstLine="720"/>
        <w:jc w:val="both"/>
        <w:rPr>
          <w:i/>
          <w:iCs/>
          <w:sz w:val="16"/>
          <w:szCs w:val="16"/>
        </w:rPr>
      </w:pPr>
    </w:p>
    <w:p w:rsidR="00B8482C" w:rsidRDefault="00B8482C" w:rsidP="00AE68A2">
      <w:pPr>
        <w:ind w:firstLine="720"/>
        <w:jc w:val="both"/>
      </w:pPr>
      <w:r>
        <w:rPr>
          <w:i/>
          <w:iCs/>
        </w:rPr>
        <w:t>Диаграмма распределения</w:t>
      </w:r>
      <w:r w:rsidRPr="000E5D3A">
        <w:rPr>
          <w:i/>
          <w:iCs/>
        </w:rPr>
        <w:t xml:space="preserve"> результатов тестирования студентов по уровням </w:t>
      </w:r>
      <w:proofErr w:type="spellStart"/>
      <w:r w:rsidRPr="000E5D3A">
        <w:rPr>
          <w:i/>
          <w:iCs/>
        </w:rPr>
        <w:t>обученности</w:t>
      </w:r>
      <w:proofErr w:type="spellEnd"/>
      <w:r w:rsidRPr="000E5D3A">
        <w:rPr>
          <w:i/>
          <w:iCs/>
        </w:rPr>
        <w:t xml:space="preserve"> </w:t>
      </w:r>
      <w:r>
        <w:t xml:space="preserve">позволяет оценить </w:t>
      </w:r>
      <w:r w:rsidRPr="00EC2901">
        <w:t>распределени</w:t>
      </w:r>
      <w:r>
        <w:t>е</w:t>
      </w:r>
      <w:r w:rsidRPr="00EC2901">
        <w:t xml:space="preserve"> результатов для данной группы тестируемых </w:t>
      </w:r>
      <w:r>
        <w:t xml:space="preserve">по уровням </w:t>
      </w:r>
      <w:proofErr w:type="spellStart"/>
      <w:r>
        <w:t>обученности</w:t>
      </w:r>
      <w:proofErr w:type="spellEnd"/>
      <w:r>
        <w:t xml:space="preserve"> и провести сравнение с аналогичными результатами участников ФЭПО. После диаграммы (рисунок 1) приводится информация о значении процента студентов, находящихся на уровне </w:t>
      </w:r>
      <w:proofErr w:type="spellStart"/>
      <w:r>
        <w:t>обученности</w:t>
      </w:r>
      <w:proofErr w:type="spellEnd"/>
      <w:r>
        <w:t xml:space="preserve"> не ниже второго как для выборки студентов вуза (</w:t>
      </w:r>
      <w:proofErr w:type="spellStart"/>
      <w:r>
        <w:t>ссуза</w:t>
      </w:r>
      <w:proofErr w:type="spellEnd"/>
      <w:r>
        <w:t>), так и для выборки студентов вузов (</w:t>
      </w:r>
      <w:proofErr w:type="spellStart"/>
      <w:r>
        <w:t>ссузов</w:t>
      </w:r>
      <w:proofErr w:type="spellEnd"/>
      <w:r>
        <w:t>) – участников в рамках текущего этапа ФЭПО).</w:t>
      </w:r>
    </w:p>
    <w:p w:rsidR="00B8482C" w:rsidRPr="00257F6E" w:rsidRDefault="00B8482C" w:rsidP="00173CAF">
      <w:pPr>
        <w:tabs>
          <w:tab w:val="left" w:pos="720"/>
        </w:tabs>
        <w:spacing w:line="288" w:lineRule="auto"/>
        <w:ind w:firstLine="539"/>
        <w:jc w:val="both"/>
        <w:rPr>
          <w:sz w:val="16"/>
          <w:szCs w:val="16"/>
        </w:rPr>
      </w:pPr>
    </w:p>
    <w:p w:rsidR="00B8482C" w:rsidRPr="00935302" w:rsidRDefault="00A90EE7" w:rsidP="00173CAF">
      <w:pPr>
        <w:keepNext/>
        <w:keepLines/>
        <w:rPr>
          <w:sz w:val="8"/>
          <w:szCs w:val="8"/>
        </w:rPr>
      </w:pPr>
      <w:r w:rsidRPr="00A90EE7">
        <w:rPr>
          <w:noProof/>
        </w:rPr>
        <w:pict>
          <v:group id="_x0000_s1049" style="position:absolute;margin-left:-.35pt;margin-top:4.5pt;width:464.45pt;height:118.4pt;z-index:251659776" coordorigin="1694,11058" coordsize="9289,2368">
            <v:rect id="_x0000_s1050" style="position:absolute;left:3441;top:11198;width:1252;height:488" filled="f" stroked="f">
              <v:textbox style="mso-next-textbox:#_x0000_s1050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7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1" style="position:absolute;left:3051;top:11768;width:1402;height:488" filled="f" stroked="f">
              <v:textbox style="mso-next-textbox:#_x0000_s1051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24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2" style="position:absolute;left:2338;top:12353;width:1269;height:488" filled="f" stroked="f">
              <v:textbox style="mso-next-textbox:#_x0000_s1052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35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3" style="position:absolute;left:1694;top:12938;width:1327;height:488" filled="f" stroked="f">
              <v:textbox style="mso-next-textbox:#_x0000_s1053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34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4" style="position:absolute;left:5481;top:11058;width:1500;height:488" filled="f" stroked="f">
              <v:textbox style="mso-next-textbox:#_x0000_s1054">
                <w:txbxContent>
                  <w:p w:rsidR="00B8482C" w:rsidRPr="00480EDD" w:rsidRDefault="00B8482C" w:rsidP="00173CAF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 w:rsidRPr="00480EDD"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>66</w:t>
                    </w:r>
                    <w:r w:rsidRPr="00480EDD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5" style="position:absolute;left:6396;top:11058;width:1500;height:488" filled="f" stroked="f">
              <v:textbox style="mso-next-textbox:#_x0000_s1055">
                <w:txbxContent>
                  <w:p w:rsidR="00B8482C" w:rsidRPr="00480EDD" w:rsidRDefault="00B8482C" w:rsidP="00173CAF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 w:rsidRPr="00480EDD"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>92</w:t>
                    </w:r>
                    <w:r w:rsidRPr="00480EDD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6" style="position:absolute;left:7773;top:11197;width:1500;height:488" filled="f" stroked="f">
              <v:textbox style="mso-next-textbox:#_x0000_s1056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29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7" style="position:absolute;left:8163;top:11789;width:1500;height:488" filled="f" stroked="f">
              <v:textbox style="mso-next-textbox:#_x0000_s1057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37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8" style="position:absolute;left:8853;top:12352;width:1500;height:488" filled="f" stroked="f">
              <v:textbox style="mso-next-textbox:#_x0000_s1058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26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9" style="position:absolute;left:9483;top:12937;width:1500;height:488" filled="f" stroked="f">
              <v:textbox style="mso-next-textbox:#_x0000_s1059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8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858510" cy="1669415"/>
            <wp:effectExtent l="19050" t="0" r="8890" b="0"/>
            <wp:docPr id="106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510" cy="166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EE7">
        <w:rPr>
          <w:noProof/>
        </w:rPr>
        <w:pict>
          <v:shape id="_x0000_s1060" type="#_x0000_t202" style="position:absolute;margin-left:-162.7pt;margin-top:38.8pt;width:36pt;height:18pt;z-index:251658752;mso-position-horizontal-relative:text;mso-position-vertical-relative:text" filled="f" stroked="f">
            <v:textbox style="mso-next-textbox:#_x0000_s1060">
              <w:txbxContent>
                <w:p w:rsidR="00B8482C" w:rsidRPr="000C17E9" w:rsidRDefault="00B8482C" w:rsidP="00173CAF"/>
              </w:txbxContent>
            </v:textbox>
          </v:shape>
        </w:pict>
      </w:r>
    </w:p>
    <w:p w:rsidR="00B8482C" w:rsidRPr="00DA3E40" w:rsidRDefault="00B8482C" w:rsidP="00173CAF">
      <w:pPr>
        <w:keepNext/>
        <w:keepLines/>
        <w:tabs>
          <w:tab w:val="left" w:pos="720"/>
        </w:tabs>
        <w:spacing w:line="288" w:lineRule="auto"/>
        <w:jc w:val="center"/>
        <w:rPr>
          <w:sz w:val="8"/>
          <w:szCs w:val="8"/>
          <w:highlight w:val="magenta"/>
        </w:rPr>
      </w:pPr>
    </w:p>
    <w:tbl>
      <w:tblPr>
        <w:tblW w:w="0" w:type="auto"/>
        <w:jc w:val="center"/>
        <w:tblLook w:val="01E0"/>
      </w:tblPr>
      <w:tblGrid>
        <w:gridCol w:w="4745"/>
        <w:gridCol w:w="4825"/>
      </w:tblGrid>
      <w:tr w:rsidR="00B8482C">
        <w:trPr>
          <w:jc w:val="center"/>
        </w:trPr>
        <w:tc>
          <w:tcPr>
            <w:tcW w:w="5068" w:type="dxa"/>
            <w:vAlign w:val="center"/>
          </w:tcPr>
          <w:p w:rsidR="00B8482C" w:rsidRPr="00C57A8E" w:rsidRDefault="00B8482C" w:rsidP="00CA426A">
            <w:pPr>
              <w:keepNext/>
              <w:keepLines/>
              <w:spacing w:line="288" w:lineRule="auto"/>
              <w:jc w:val="center"/>
              <w:rPr>
                <w:lang w:val="en-US"/>
              </w:rPr>
            </w:pPr>
            <w:r>
              <w:rPr>
                <w:noProof/>
                <w:sz w:val="20"/>
                <w:szCs w:val="20"/>
                <w:lang w:val="en-US"/>
              </w:rPr>
              <w:t>ссуз</w:t>
            </w:r>
          </w:p>
        </w:tc>
        <w:tc>
          <w:tcPr>
            <w:tcW w:w="5069" w:type="dxa"/>
            <w:vAlign w:val="center"/>
          </w:tcPr>
          <w:p w:rsidR="00B8482C" w:rsidRPr="009F0389" w:rsidRDefault="00B8482C" w:rsidP="00CA426A">
            <w:pPr>
              <w:keepNext/>
              <w:keepLines/>
              <w:spacing w:line="288" w:lineRule="auto"/>
              <w:jc w:val="center"/>
              <w:rPr>
                <w:sz w:val="20"/>
                <w:szCs w:val="20"/>
              </w:rPr>
            </w:pPr>
            <w:r w:rsidRPr="009F0389">
              <w:rPr>
                <w:noProof/>
                <w:sz w:val="20"/>
                <w:szCs w:val="20"/>
              </w:rPr>
              <w:t>образовательные организации – участники проекта, реализующие программы СПО</w:t>
            </w:r>
          </w:p>
        </w:tc>
      </w:tr>
    </w:tbl>
    <w:p w:rsidR="00B8482C" w:rsidRPr="00C510CE" w:rsidRDefault="00B8482C" w:rsidP="00AE68A2">
      <w:pPr>
        <w:tabs>
          <w:tab w:val="left" w:pos="720"/>
        </w:tabs>
        <w:jc w:val="center"/>
        <w:rPr>
          <w:sz w:val="8"/>
          <w:szCs w:val="8"/>
        </w:rPr>
      </w:pPr>
    </w:p>
    <w:p w:rsidR="00B8482C" w:rsidRPr="00E476B6" w:rsidRDefault="00B8482C" w:rsidP="00E476B6">
      <w:pPr>
        <w:jc w:val="center"/>
      </w:pPr>
      <w:r w:rsidRPr="00E476B6">
        <w:t>Рисунок 1 – Диаграмма распределения результатов тестирования студентов</w:t>
      </w:r>
      <w:r w:rsidRPr="00E476B6">
        <w:br/>
        <w:t xml:space="preserve">по уровням </w:t>
      </w:r>
      <w:proofErr w:type="spellStart"/>
      <w:r w:rsidRPr="00E476B6">
        <w:t>обученности</w:t>
      </w:r>
      <w:proofErr w:type="spellEnd"/>
    </w:p>
    <w:p w:rsidR="00B8482C" w:rsidRPr="00AC497A" w:rsidRDefault="00B8482C" w:rsidP="00AE68A2">
      <w:pPr>
        <w:ind w:firstLine="540"/>
        <w:jc w:val="both"/>
        <w:rPr>
          <w:sz w:val="16"/>
          <w:szCs w:val="16"/>
        </w:rPr>
      </w:pPr>
    </w:p>
    <w:p w:rsidR="00B8482C" w:rsidRPr="001E700F" w:rsidRDefault="0063334D" w:rsidP="00AE68A2">
      <w:pPr>
        <w:ind w:firstLine="539"/>
        <w:jc w:val="both"/>
      </w:pPr>
      <w:proofErr w:type="gramStart"/>
      <w:r>
        <w:rPr>
          <w:i/>
          <w:iCs/>
        </w:rPr>
        <w:t xml:space="preserve">Диаграмма ранжирования </w:t>
      </w:r>
      <w:r w:rsidR="00B8482C">
        <w:rPr>
          <w:i/>
          <w:iCs/>
        </w:rPr>
        <w:t>вузов (</w:t>
      </w:r>
      <w:proofErr w:type="spellStart"/>
      <w:r w:rsidR="00B8482C" w:rsidRPr="002B5AC4">
        <w:rPr>
          <w:i/>
          <w:iCs/>
        </w:rPr>
        <w:t>ссузов</w:t>
      </w:r>
      <w:proofErr w:type="spellEnd"/>
      <w:r w:rsidR="00B8482C">
        <w:rPr>
          <w:i/>
          <w:iCs/>
        </w:rPr>
        <w:t>)</w:t>
      </w:r>
      <w:r w:rsidR="00B8482C" w:rsidRPr="002B5AC4">
        <w:rPr>
          <w:i/>
          <w:iCs/>
        </w:rPr>
        <w:t xml:space="preserve"> – участников по показателю «Доля студентов на уровне </w:t>
      </w:r>
      <w:proofErr w:type="spellStart"/>
      <w:r w:rsidR="00B8482C" w:rsidRPr="002B5AC4">
        <w:rPr>
          <w:i/>
          <w:iCs/>
        </w:rPr>
        <w:t>обученности</w:t>
      </w:r>
      <w:proofErr w:type="spellEnd"/>
      <w:r w:rsidR="00B8482C" w:rsidRPr="002B5AC4">
        <w:rPr>
          <w:i/>
          <w:iCs/>
        </w:rPr>
        <w:t xml:space="preserve"> не ниже второго» </w:t>
      </w:r>
      <w:r w:rsidR="00B8482C" w:rsidRPr="002B5AC4">
        <w:t xml:space="preserve">позволяет сравнить результаты обучения студентов образовательной программы с результатами студентов </w:t>
      </w:r>
      <w:r w:rsidR="00B8482C">
        <w:t>образовательных</w:t>
      </w:r>
      <w:r w:rsidR="00B8482C" w:rsidRPr="002B5AC4">
        <w:t xml:space="preserve"> программ </w:t>
      </w:r>
      <w:r w:rsidR="00B8482C">
        <w:t>по профессиям и специальностям</w:t>
      </w:r>
      <w:r w:rsidR="00B8482C" w:rsidRPr="002B5AC4">
        <w:t xml:space="preserve"> других образовательных организаций – участников ФЭПО</w:t>
      </w:r>
      <w:r w:rsidR="00B8482C">
        <w:t xml:space="preserve">, реализующих программы </w:t>
      </w:r>
      <w:r w:rsidR="00B8482C" w:rsidRPr="004C4F9A">
        <w:t xml:space="preserve">СПО по профессиям и специальностям, входящим в </w:t>
      </w:r>
      <w:r w:rsidR="00B8482C">
        <w:t xml:space="preserve">данную </w:t>
      </w:r>
      <w:r w:rsidR="00B8482C" w:rsidRPr="004C4F9A">
        <w:t>укрупненную группу</w:t>
      </w:r>
      <w:r w:rsidR="00B8482C">
        <w:t xml:space="preserve"> и </w:t>
      </w:r>
      <w:r w:rsidR="00B8482C" w:rsidRPr="002B5AC4">
        <w:t>определить на общем фоне место вуза (</w:t>
      </w:r>
      <w:proofErr w:type="spellStart"/>
      <w:r w:rsidR="00B8482C" w:rsidRPr="002B5AC4">
        <w:t>ссуза</w:t>
      </w:r>
      <w:proofErr w:type="spellEnd"/>
      <w:r w:rsidR="00B8482C" w:rsidRPr="002B5AC4">
        <w:t>) по данному показателю.</w:t>
      </w:r>
      <w:proofErr w:type="gramEnd"/>
      <w:r w:rsidR="00B8482C" w:rsidRPr="002B5AC4">
        <w:t xml:space="preserve"> На диаграмме (рисунок 2) красной линией показан критерий оценки результатов обучения «60% студентов на уровне </w:t>
      </w:r>
      <w:proofErr w:type="spellStart"/>
      <w:r w:rsidR="00B8482C" w:rsidRPr="002B5AC4">
        <w:t>обученности</w:t>
      </w:r>
      <w:proofErr w:type="spellEnd"/>
      <w:r w:rsidR="00B8482C" w:rsidRPr="002B5AC4">
        <w:t xml:space="preserve"> не ниже второго», темным столбиком отмечен результат по этому показателю для</w:t>
      </w:r>
      <w:r w:rsidR="00B8482C">
        <w:t xml:space="preserve"> </w:t>
      </w:r>
      <w:r w:rsidR="00B8482C">
        <w:lastRenderedPageBreak/>
        <w:t>конкретной профессии (специальности)</w:t>
      </w:r>
      <w:r w:rsidR="00B8482C" w:rsidRPr="002B5AC4">
        <w:t xml:space="preserve"> вуза</w:t>
      </w:r>
      <w:r w:rsidR="00B8482C">
        <w:t xml:space="preserve"> (</w:t>
      </w:r>
      <w:proofErr w:type="spellStart"/>
      <w:r w:rsidR="00B8482C">
        <w:t>ссуза</w:t>
      </w:r>
      <w:proofErr w:type="spellEnd"/>
      <w:r w:rsidR="00B8482C">
        <w:t>)</w:t>
      </w:r>
      <w:r w:rsidR="00B8482C" w:rsidRPr="002B5AC4">
        <w:t xml:space="preserve"> на фоне </w:t>
      </w:r>
      <w:r w:rsidR="00B8482C">
        <w:t xml:space="preserve">участников ФЭПО, реализующих программы </w:t>
      </w:r>
      <w:r w:rsidR="00B8482C" w:rsidRPr="004C4F9A">
        <w:t xml:space="preserve">СПО по профессиям и специальностям, входящим в </w:t>
      </w:r>
      <w:r w:rsidR="00B8482C">
        <w:t xml:space="preserve">данную </w:t>
      </w:r>
      <w:r w:rsidR="00B8482C" w:rsidRPr="004C4F9A">
        <w:t>укрупненную группу</w:t>
      </w:r>
      <w:r w:rsidR="00B8482C">
        <w:t>.</w:t>
      </w:r>
    </w:p>
    <w:p w:rsidR="00B8482C" w:rsidRPr="00E835D7" w:rsidRDefault="00B8482C" w:rsidP="00AE68A2">
      <w:pPr>
        <w:ind w:firstLine="540"/>
        <w:jc w:val="both"/>
        <w:rPr>
          <w:sz w:val="8"/>
          <w:szCs w:val="8"/>
        </w:rPr>
      </w:pPr>
    </w:p>
    <w:p w:rsidR="00B8482C" w:rsidRDefault="001735BD" w:rsidP="004A1987">
      <w:pPr>
        <w:jc w:val="center"/>
      </w:pPr>
      <w:r w:rsidRPr="001735BD">
        <w:rPr>
          <w:noProof/>
        </w:rPr>
        <w:drawing>
          <wp:inline distT="0" distB="0" distL="0" distR="0">
            <wp:extent cx="5760720" cy="2567940"/>
            <wp:effectExtent l="19050" t="0" r="0" b="0"/>
            <wp:docPr id="1063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Picture 12"/>
                    <pic:cNvPicPr/>
                  </pic:nvPicPr>
                  <pic:blipFill>
                    <a:blip r:embed="rId1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631222" w:rsidRDefault="00D93C20" w:rsidP="004A1987">
      <w:pPr>
        <w:tabs>
          <w:tab w:val="left" w:pos="720"/>
        </w:tabs>
        <w:jc w:val="center"/>
      </w:pPr>
      <w:r w:rsidRPr="00E476B6">
        <w:t xml:space="preserve">Рисунок </w:t>
      </w:r>
      <w:r>
        <w:t>2</w:t>
      </w:r>
      <w:r w:rsidRPr="00E476B6">
        <w:t xml:space="preserve"> – </w:t>
      </w:r>
      <w:r w:rsidR="00B8482C">
        <w:t xml:space="preserve">Диаграмма ранжирования </w:t>
      </w:r>
      <w:r w:rsidR="00B8482C">
        <w:rPr>
          <w:noProof/>
        </w:rPr>
        <w:t>образовательных организаций – участников проекта, реализующих программы СПО,</w:t>
      </w:r>
      <w:r w:rsidR="00B8482C">
        <w:br/>
        <w:t xml:space="preserve">по показателю «Доля студентов на уровне </w:t>
      </w:r>
      <w:proofErr w:type="spellStart"/>
      <w:r w:rsidR="00B8482C">
        <w:t>обученности</w:t>
      </w:r>
      <w:proofErr w:type="spellEnd"/>
      <w:r w:rsidR="00B8482C">
        <w:t xml:space="preserve"> не ниже второго»</w:t>
      </w:r>
    </w:p>
    <w:p w:rsidR="00B8482C" w:rsidRPr="00AC497A" w:rsidRDefault="00B8482C" w:rsidP="00AE68A2">
      <w:pPr>
        <w:jc w:val="both"/>
        <w:rPr>
          <w:sz w:val="16"/>
          <w:szCs w:val="16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 w:rsidRPr="00EB3DF7">
        <w:rPr>
          <w:i/>
          <w:iCs/>
          <w:sz w:val="24"/>
          <w:szCs w:val="24"/>
        </w:rPr>
        <w:t xml:space="preserve">Гистограмма </w:t>
      </w:r>
      <w:proofErr w:type="gramStart"/>
      <w:r>
        <w:rPr>
          <w:i/>
          <w:iCs/>
          <w:sz w:val="24"/>
          <w:szCs w:val="24"/>
        </w:rPr>
        <w:t xml:space="preserve">плотности </w:t>
      </w:r>
      <w:r w:rsidRPr="00EB3DF7">
        <w:rPr>
          <w:i/>
          <w:iCs/>
          <w:sz w:val="24"/>
          <w:szCs w:val="24"/>
        </w:rPr>
        <w:t>распределения результатов тестирования студентов</w:t>
      </w:r>
      <w:proofErr w:type="gramEnd"/>
      <w:r w:rsidRPr="00EB3DF7">
        <w:rPr>
          <w:i/>
          <w:iCs/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>вуза (</w:t>
      </w:r>
      <w:proofErr w:type="spellStart"/>
      <w:r>
        <w:rPr>
          <w:i/>
          <w:iCs/>
          <w:sz w:val="24"/>
          <w:szCs w:val="24"/>
        </w:rPr>
        <w:t>ссуза</w:t>
      </w:r>
      <w:proofErr w:type="spellEnd"/>
      <w:r>
        <w:rPr>
          <w:i/>
          <w:iCs/>
          <w:sz w:val="24"/>
          <w:szCs w:val="24"/>
        </w:rPr>
        <w:t xml:space="preserve">) </w:t>
      </w:r>
      <w:r>
        <w:rPr>
          <w:sz w:val="24"/>
          <w:szCs w:val="24"/>
        </w:rPr>
        <w:t>используется для характеристики плотности распределения данных</w:t>
      </w:r>
      <w:r w:rsidRPr="007F6D98">
        <w:rPr>
          <w:sz w:val="24"/>
          <w:szCs w:val="24"/>
        </w:rPr>
        <w:t xml:space="preserve"> по проценту набранных баллов за выполнение ПИМ. Каждый столбик на диаграмме (рисунок </w:t>
      </w:r>
      <w:r w:rsidR="00D93C20">
        <w:rPr>
          <w:sz w:val="24"/>
          <w:szCs w:val="24"/>
        </w:rPr>
        <w:t>3</w:t>
      </w:r>
      <w:r w:rsidRPr="007F6D98">
        <w:rPr>
          <w:sz w:val="24"/>
          <w:szCs w:val="24"/>
        </w:rPr>
        <w:t>) показывает долю студентов, результаты которых лежат в данном 5-процентном интерв</w:t>
      </w:r>
      <w:r>
        <w:rPr>
          <w:sz w:val="24"/>
          <w:szCs w:val="24"/>
        </w:rPr>
        <w:t xml:space="preserve">але. </w:t>
      </w:r>
      <w:r w:rsidRPr="00EC2901">
        <w:rPr>
          <w:sz w:val="24"/>
          <w:szCs w:val="24"/>
        </w:rPr>
        <w:t xml:space="preserve">По гистограмме определяется характер распределения результатов для данной группы </w:t>
      </w:r>
      <w:proofErr w:type="gramStart"/>
      <w:r w:rsidRPr="00EC2901">
        <w:rPr>
          <w:sz w:val="24"/>
          <w:szCs w:val="24"/>
        </w:rPr>
        <w:t>тестируемых</w:t>
      </w:r>
      <w:proofErr w:type="gramEnd"/>
      <w:r w:rsidRPr="00EC2901">
        <w:rPr>
          <w:sz w:val="24"/>
          <w:szCs w:val="24"/>
        </w:rPr>
        <w:t xml:space="preserve"> и могут быть выделены подгруппы студентов с различным качеством подготовки. Согласно предложенной модели оценки качества подготовки студентов гистограмма должна быть смещена в сторону </w:t>
      </w:r>
      <w:r>
        <w:rPr>
          <w:sz w:val="24"/>
          <w:szCs w:val="24"/>
        </w:rPr>
        <w:t xml:space="preserve">более </w:t>
      </w:r>
      <w:r w:rsidRPr="00EC2901">
        <w:rPr>
          <w:sz w:val="24"/>
          <w:szCs w:val="24"/>
        </w:rPr>
        <w:t xml:space="preserve">высоких процентов </w:t>
      </w:r>
      <w:r>
        <w:rPr>
          <w:sz w:val="24"/>
          <w:szCs w:val="24"/>
        </w:rPr>
        <w:t>за выполнение ПИМ. Столбцы разного цвета характеризуют результаты образовательной организации и аналогичные результаты участников ФЭПО, что позволяет провести сравнение по проценту набранных баллов за выполнение ПИМ.</w:t>
      </w:r>
    </w:p>
    <w:p w:rsidR="00B8482C" w:rsidRPr="00204977" w:rsidRDefault="00092304" w:rsidP="00AE68A2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6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82C" w:rsidRPr="008679E9" w:rsidRDefault="00B8482C" w:rsidP="00AE68A2">
      <w:pPr>
        <w:keepNext/>
        <w:keepLines/>
        <w:jc w:val="center"/>
      </w:pPr>
      <w:r w:rsidRPr="007D3846">
        <w:t xml:space="preserve">Рисунок </w:t>
      </w:r>
      <w:r w:rsidR="00D93C20">
        <w:t>3</w:t>
      </w:r>
      <w:r w:rsidRPr="007D3846">
        <w:t xml:space="preserve"> – </w:t>
      </w:r>
      <w:r>
        <w:t xml:space="preserve">Гистограмма </w:t>
      </w:r>
      <w:proofErr w:type="gramStart"/>
      <w:r>
        <w:t>плотности р</w:t>
      </w:r>
      <w:r w:rsidRPr="007D3846">
        <w:t>аспределени</w:t>
      </w:r>
      <w:r>
        <w:t>я</w:t>
      </w:r>
      <w:r w:rsidRPr="007D3846">
        <w:t xml:space="preserve"> результатов тестирования студентов</w:t>
      </w:r>
      <w:proofErr w:type="gramEnd"/>
      <w:r>
        <w:br/>
      </w:r>
      <w:r w:rsidRPr="007D3846">
        <w:t>с наложением на общий результат участников</w:t>
      </w:r>
    </w:p>
    <w:p w:rsidR="00B8482C" w:rsidRDefault="00B8482C" w:rsidP="00AE68A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 w:rsidRPr="002614D5">
        <w:rPr>
          <w:sz w:val="24"/>
          <w:szCs w:val="24"/>
        </w:rPr>
        <w:t xml:space="preserve">Гистограмму </w:t>
      </w:r>
      <w:r>
        <w:rPr>
          <w:sz w:val="24"/>
          <w:szCs w:val="24"/>
        </w:rPr>
        <w:t xml:space="preserve">плотности </w:t>
      </w:r>
      <w:r w:rsidRPr="002614D5">
        <w:rPr>
          <w:sz w:val="24"/>
          <w:szCs w:val="24"/>
        </w:rPr>
        <w:t>распределения результатов тестирования студентов</w:t>
      </w:r>
      <w:r>
        <w:rPr>
          <w:sz w:val="24"/>
          <w:szCs w:val="24"/>
        </w:rPr>
        <w:t xml:space="preserve"> (рисунок </w:t>
      </w:r>
      <w:r w:rsidR="00D93C20">
        <w:rPr>
          <w:sz w:val="24"/>
          <w:szCs w:val="24"/>
        </w:rPr>
        <w:t>4</w:t>
      </w:r>
      <w:r>
        <w:rPr>
          <w:sz w:val="24"/>
          <w:szCs w:val="24"/>
        </w:rPr>
        <w:t>)</w:t>
      </w:r>
      <w:r w:rsidRPr="002614D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можно использовать для проведения </w:t>
      </w:r>
      <w:proofErr w:type="spellStart"/>
      <w:proofErr w:type="gramStart"/>
      <w:r w:rsidRPr="00BD487E">
        <w:rPr>
          <w:sz w:val="24"/>
          <w:szCs w:val="24"/>
        </w:rPr>
        <w:t>экспресс-оценк</w:t>
      </w:r>
      <w:r>
        <w:rPr>
          <w:sz w:val="24"/>
          <w:szCs w:val="24"/>
        </w:rPr>
        <w:t>и</w:t>
      </w:r>
      <w:proofErr w:type="spellEnd"/>
      <w:proofErr w:type="gramEnd"/>
      <w:r w:rsidRPr="00BD487E">
        <w:rPr>
          <w:sz w:val="24"/>
          <w:szCs w:val="24"/>
        </w:rPr>
        <w:t xml:space="preserve"> результатов тестирования студентов вуза</w:t>
      </w:r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ссуза</w:t>
      </w:r>
      <w:proofErr w:type="spellEnd"/>
      <w:r>
        <w:rPr>
          <w:sz w:val="24"/>
          <w:szCs w:val="24"/>
        </w:rPr>
        <w:t>), позволяющей сравнить набранные</w:t>
      </w:r>
      <w:r w:rsidRPr="00BD487E">
        <w:rPr>
          <w:sz w:val="24"/>
          <w:szCs w:val="24"/>
        </w:rPr>
        <w:t xml:space="preserve"> балл</w:t>
      </w:r>
      <w:r>
        <w:rPr>
          <w:sz w:val="24"/>
          <w:szCs w:val="24"/>
        </w:rPr>
        <w:t>ы</w:t>
      </w:r>
      <w:r w:rsidRPr="00BD487E">
        <w:rPr>
          <w:sz w:val="24"/>
          <w:szCs w:val="24"/>
        </w:rPr>
        <w:t xml:space="preserve"> за </w:t>
      </w:r>
      <w:r w:rsidRPr="00BD487E">
        <w:rPr>
          <w:sz w:val="24"/>
          <w:szCs w:val="24"/>
        </w:rPr>
        <w:lastRenderedPageBreak/>
        <w:t xml:space="preserve">выполнение ПИМ </w:t>
      </w:r>
      <w:r>
        <w:rPr>
          <w:sz w:val="24"/>
          <w:szCs w:val="24"/>
        </w:rPr>
        <w:t xml:space="preserve">с соответствующим </w:t>
      </w:r>
      <w:r w:rsidRPr="00BD487E">
        <w:rPr>
          <w:sz w:val="24"/>
          <w:szCs w:val="24"/>
        </w:rPr>
        <w:t>уровн</w:t>
      </w:r>
      <w:r>
        <w:rPr>
          <w:sz w:val="24"/>
          <w:szCs w:val="24"/>
        </w:rPr>
        <w:t>ем</w:t>
      </w:r>
      <w:r w:rsidRPr="00BD487E">
        <w:rPr>
          <w:sz w:val="24"/>
          <w:szCs w:val="24"/>
        </w:rPr>
        <w:t xml:space="preserve"> </w:t>
      </w:r>
      <w:proofErr w:type="spellStart"/>
      <w:r w:rsidRPr="00BD487E"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. </w:t>
      </w:r>
      <w:proofErr w:type="gramStart"/>
      <w:r>
        <w:rPr>
          <w:sz w:val="24"/>
          <w:szCs w:val="24"/>
        </w:rPr>
        <w:t>По данному показателю предложена</w:t>
      </w:r>
      <w:r w:rsidRPr="002144F4">
        <w:rPr>
          <w:sz w:val="24"/>
          <w:szCs w:val="24"/>
        </w:rPr>
        <w:t xml:space="preserve"> интервальная шкала: </w:t>
      </w:r>
      <w:r w:rsidRPr="00EB7952">
        <w:rPr>
          <w:sz w:val="24"/>
          <w:szCs w:val="24"/>
        </w:rPr>
        <w:t>[0%; 30%), [30%; 50%), [50%; 70%), [70%; 100%]</w:t>
      </w:r>
      <w:r w:rsidRPr="002144F4">
        <w:rPr>
          <w:sz w:val="24"/>
          <w:szCs w:val="24"/>
        </w:rPr>
        <w:t>.</w:t>
      </w:r>
      <w:proofErr w:type="gramEnd"/>
      <w:r w:rsidRPr="002144F4">
        <w:rPr>
          <w:sz w:val="24"/>
          <w:szCs w:val="24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144F4">
        <w:rPr>
          <w:sz w:val="24"/>
          <w:szCs w:val="24"/>
        </w:rPr>
        <w:t>обученности</w:t>
      </w:r>
      <w:proofErr w:type="spellEnd"/>
      <w:r w:rsidRPr="002144F4">
        <w:rPr>
          <w:sz w:val="24"/>
          <w:szCs w:val="24"/>
        </w:rPr>
        <w:t>.</w:t>
      </w:r>
    </w:p>
    <w:p w:rsidR="00B8482C" w:rsidRPr="002144F4" w:rsidRDefault="00B8482C" w:rsidP="00AE68A2">
      <w:pPr>
        <w:pStyle w:val="af"/>
        <w:spacing w:line="240" w:lineRule="auto"/>
        <w:rPr>
          <w:sz w:val="24"/>
          <w:szCs w:val="24"/>
        </w:rPr>
      </w:pPr>
    </w:p>
    <w:p w:rsidR="00B8482C" w:rsidRPr="00DE7D1A" w:rsidRDefault="00092304" w:rsidP="00AE68A2">
      <w:pPr>
        <w:keepNext/>
        <w:keepLines/>
        <w:tabs>
          <w:tab w:val="left" w:pos="720"/>
        </w:tabs>
        <w:spacing w:line="288" w:lineRule="auto"/>
        <w:jc w:val="center"/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6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82C" w:rsidRDefault="00B8482C" w:rsidP="00AE68A2">
      <w:pPr>
        <w:keepNext/>
        <w:keepLines/>
        <w:jc w:val="center"/>
      </w:pPr>
      <w:r w:rsidRPr="00621276">
        <w:t>Рис</w:t>
      </w:r>
      <w:r>
        <w:t>унок</w:t>
      </w:r>
      <w:r w:rsidRPr="00621276">
        <w:t xml:space="preserve"> </w:t>
      </w:r>
      <w:r w:rsidR="00D93C20">
        <w:t>4</w:t>
      </w:r>
      <w:r>
        <w:t xml:space="preserve"> –</w:t>
      </w:r>
      <w:r w:rsidRPr="00621276">
        <w:t xml:space="preserve"> </w:t>
      </w:r>
      <w:r>
        <w:t xml:space="preserve">Гистограмма </w:t>
      </w:r>
      <w:proofErr w:type="gramStart"/>
      <w:r>
        <w:t xml:space="preserve">плотности распределения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proofErr w:type="gramEnd"/>
      <w:r>
        <w:br/>
        <w:t>вуза (</w:t>
      </w:r>
      <w:proofErr w:type="spellStart"/>
      <w:r>
        <w:t>ссуза</w:t>
      </w:r>
      <w:proofErr w:type="spellEnd"/>
      <w:r>
        <w:t xml:space="preserve">) по уровням </w:t>
      </w:r>
      <w:proofErr w:type="spellStart"/>
      <w:r>
        <w:t>обученности</w:t>
      </w:r>
      <w:proofErr w:type="spellEnd"/>
      <w:r>
        <w:t xml:space="preserve"> в соответствии с процентом набранных баллов</w:t>
      </w:r>
      <w:r>
        <w:br/>
        <w:t>за выполнение ПИМ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</w:p>
    <w:p w:rsidR="00B8482C" w:rsidRPr="00436291" w:rsidRDefault="00B8482C" w:rsidP="00AE68A2">
      <w:pPr>
        <w:tabs>
          <w:tab w:val="left" w:pos="720"/>
        </w:tabs>
        <w:ind w:right="-74" w:firstLine="540"/>
        <w:jc w:val="both"/>
      </w:pPr>
      <w:r w:rsidRPr="00F02904">
        <w:rPr>
          <w:i/>
          <w:iCs/>
        </w:rPr>
        <w:t xml:space="preserve">На круговой диаграмме распределения </w:t>
      </w:r>
      <w:r>
        <w:rPr>
          <w:i/>
          <w:iCs/>
        </w:rPr>
        <w:t xml:space="preserve">результатов обучения </w:t>
      </w:r>
      <w:r w:rsidRPr="00F02904">
        <w:rPr>
          <w:i/>
          <w:iCs/>
        </w:rPr>
        <w:t xml:space="preserve">студентов </w:t>
      </w:r>
      <w:r w:rsidRPr="002814BA">
        <w:t>показана</w:t>
      </w:r>
      <w:r>
        <w:t xml:space="preserve"> доля </w:t>
      </w:r>
      <w:r w:rsidRPr="00F02904">
        <w:t>студентов на</w:t>
      </w:r>
      <w:r>
        <w:t xml:space="preserve"> каждом из четырех уровней </w:t>
      </w:r>
      <w:proofErr w:type="spellStart"/>
      <w:r>
        <w:t>обученности</w:t>
      </w:r>
      <w:proofErr w:type="spellEnd"/>
      <w:r>
        <w:t xml:space="preserve"> (рисунок </w:t>
      </w:r>
      <w:r w:rsidR="00D93C20">
        <w:t>5</w:t>
      </w:r>
      <w:r>
        <w:t>)</w:t>
      </w:r>
      <w:r w:rsidRPr="00436291">
        <w:t>.</w:t>
      </w:r>
    </w:p>
    <w:p w:rsidR="00B8482C" w:rsidRPr="00CF1861" w:rsidRDefault="00B8482C" w:rsidP="00AE68A2">
      <w:pPr>
        <w:tabs>
          <w:tab w:val="left" w:pos="720"/>
        </w:tabs>
        <w:spacing w:line="288" w:lineRule="auto"/>
        <w:jc w:val="center"/>
        <w:rPr>
          <w:b/>
          <w:bCs/>
          <w:i/>
          <w:iCs/>
          <w:sz w:val="16"/>
          <w:szCs w:val="16"/>
        </w:rPr>
      </w:pPr>
    </w:p>
    <w:p w:rsidR="00B8482C" w:rsidRPr="00DC390C" w:rsidRDefault="00B8482C" w:rsidP="00AE68A2">
      <w:pPr>
        <w:tabs>
          <w:tab w:val="left" w:pos="720"/>
        </w:tabs>
        <w:spacing w:line="360" w:lineRule="auto"/>
        <w:ind w:left="360"/>
        <w:jc w:val="both"/>
        <w:rPr>
          <w:sz w:val="8"/>
          <w:szCs w:val="8"/>
        </w:rPr>
      </w:pPr>
    </w:p>
    <w:p w:rsidR="00B8482C" w:rsidRDefault="008D246D" w:rsidP="00AE68A2">
      <w:pPr>
        <w:tabs>
          <w:tab w:val="left" w:pos="720"/>
        </w:tabs>
        <w:jc w:val="center"/>
      </w:pPr>
      <w:r w:rsidRPr="008D246D">
        <w:rPr>
          <w:noProof/>
        </w:rPr>
        <w:drawing>
          <wp:inline distT="0" distB="0" distL="0" distR="0">
            <wp:extent cx="5758107" cy="2926080"/>
            <wp:effectExtent l="0" t="0" r="0" b="0"/>
            <wp:docPr id="1066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e_3908384.png"/>
                    <pic:cNvPicPr/>
                  </pic:nvPicPr>
                  <pic:blipFill>
                    <a:blip r:embed="rId1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F90D91" w:rsidRDefault="00B8482C" w:rsidP="00AE68A2">
      <w:pPr>
        <w:tabs>
          <w:tab w:val="left" w:pos="720"/>
        </w:tabs>
        <w:spacing w:line="288" w:lineRule="auto"/>
        <w:jc w:val="center"/>
        <w:rPr>
          <w:sz w:val="20"/>
          <w:szCs w:val="20"/>
        </w:rPr>
      </w:pPr>
      <w:r w:rsidRPr="002074E9">
        <w:t xml:space="preserve">Рисунок </w:t>
      </w:r>
      <w:r w:rsidR="00D93C20">
        <w:t>5</w:t>
      </w:r>
      <w:r w:rsidRPr="002074E9">
        <w:t xml:space="preserve"> – Круговая диаграмма распределения</w:t>
      </w:r>
      <w:r>
        <w:t xml:space="preserve"> результатов </w:t>
      </w:r>
      <w:proofErr w:type="gramStart"/>
      <w:r>
        <w:t>обучения</w:t>
      </w:r>
      <w:r w:rsidRPr="002074E9">
        <w:t xml:space="preserve"> студентов</w:t>
      </w:r>
      <w:r>
        <w:br/>
      </w:r>
      <w:r w:rsidRPr="002074E9">
        <w:t>по уровням</w:t>
      </w:r>
      <w:proofErr w:type="gramEnd"/>
      <w:r w:rsidRPr="002074E9">
        <w:t xml:space="preserve"> </w:t>
      </w:r>
      <w:proofErr w:type="spellStart"/>
      <w:r w:rsidRPr="002074E9">
        <w:t>обученности</w:t>
      </w:r>
      <w:proofErr w:type="spellEnd"/>
    </w:p>
    <w:p w:rsidR="00B8482C" w:rsidRPr="007F6CFE" w:rsidRDefault="00B8482C" w:rsidP="00AE68A2">
      <w:pPr>
        <w:tabs>
          <w:tab w:val="left" w:pos="720"/>
        </w:tabs>
        <w:spacing w:line="288" w:lineRule="auto"/>
        <w:rPr>
          <w:sz w:val="28"/>
          <w:szCs w:val="28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t>Данная диаграмма по дисциплине строится для выборки студентов направления подготовки (специальности) образовательной организации.</w:t>
      </w:r>
      <w:r w:rsidRPr="00436291">
        <w:t xml:space="preserve"> В соответствии с </w:t>
      </w:r>
      <w:r>
        <w:t xml:space="preserve">критерием </w:t>
      </w:r>
      <w:r w:rsidRPr="00436291">
        <w:t xml:space="preserve">оценки результатов обучения на уровне </w:t>
      </w:r>
      <w:proofErr w:type="spellStart"/>
      <w:r w:rsidRPr="00436291">
        <w:t>обученности</w:t>
      </w:r>
      <w:proofErr w:type="spellEnd"/>
      <w:r w:rsidRPr="00436291">
        <w:t xml:space="preserve"> не ниже второго</w:t>
      </w:r>
      <w:r>
        <w:t xml:space="preserve"> должно находиться не менее 6</w:t>
      </w:r>
      <w:r w:rsidRPr="00436291">
        <w:t>0%</w:t>
      </w:r>
      <w:r>
        <w:t xml:space="preserve"> студентов</w:t>
      </w:r>
      <w:r w:rsidRPr="00436291">
        <w:t>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7D0FC4">
        <w:rPr>
          <w:i/>
          <w:iCs/>
        </w:rPr>
        <w:lastRenderedPageBreak/>
        <w:t xml:space="preserve">Гистограмма </w:t>
      </w:r>
      <w:proofErr w:type="gramStart"/>
      <w:r w:rsidRPr="007D0FC4">
        <w:rPr>
          <w:i/>
          <w:iCs/>
        </w:rPr>
        <w:t>плотности распределения результатов выполнения заданий блока ПИМ</w:t>
      </w:r>
      <w:proofErr w:type="gramEnd"/>
      <w:r w:rsidRPr="007D0FC4">
        <w:rPr>
          <w:i/>
          <w:iCs/>
        </w:rPr>
        <w:t xml:space="preserve"> по дисциплине</w:t>
      </w:r>
      <w:r>
        <w:t>. П</w:t>
      </w:r>
      <w:r w:rsidRPr="00436291">
        <w:t>о итогам выполнения заданий</w:t>
      </w:r>
      <w:r>
        <w:t xml:space="preserve"> каждого</w:t>
      </w:r>
      <w:r w:rsidRPr="00436291">
        <w:t xml:space="preserve"> </w:t>
      </w:r>
      <w:r>
        <w:t xml:space="preserve">из </w:t>
      </w:r>
      <w:r w:rsidRPr="00436291">
        <w:t>блок</w:t>
      </w:r>
      <w:r>
        <w:t>ов</w:t>
      </w:r>
      <w:r w:rsidRPr="00436291">
        <w:t xml:space="preserve"> </w:t>
      </w:r>
      <w:r>
        <w:t>П</w:t>
      </w:r>
      <w:r w:rsidRPr="00436291">
        <w:t xml:space="preserve">ИМ </w:t>
      </w:r>
      <w:r>
        <w:t>строится гистограмма плотности распределения результатов</w:t>
      </w:r>
      <w:r w:rsidRPr="00436291">
        <w:t xml:space="preserve"> </w:t>
      </w:r>
      <w:r>
        <w:t xml:space="preserve">(рисунок </w:t>
      </w:r>
      <w:r w:rsidR="00D93C20">
        <w:t>6</w:t>
      </w:r>
      <w:r>
        <w:t>).</w:t>
      </w:r>
    </w:p>
    <w:p w:rsidR="00B8482C" w:rsidRPr="00C84B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Pr="00D950FC" w:rsidRDefault="00161369" w:rsidP="00AC497A">
      <w:pPr>
        <w:tabs>
          <w:tab w:val="left" w:pos="720"/>
        </w:tabs>
        <w:jc w:val="center"/>
        <w:rPr>
          <w:sz w:val="28"/>
          <w:szCs w:val="28"/>
        </w:rPr>
      </w:pPr>
      <w:r w:rsidRPr="00161369">
        <w:rPr>
          <w:noProof/>
          <w:sz w:val="28"/>
          <w:szCs w:val="28"/>
        </w:rPr>
        <w:drawing>
          <wp:inline distT="0" distB="0" distL="0" distR="0">
            <wp:extent cx="5486400" cy="3657600"/>
            <wp:effectExtent l="19050" t="0" r="0" b="0"/>
            <wp:docPr id="1067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12"/>
                    <pic:cNvPicPr/>
                  </pic:nvPicPr>
                  <pic:blipFill>
                    <a:blip r:embed="rId16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11151E" w:rsidRDefault="00B8482C" w:rsidP="00AE68A2">
      <w:pPr>
        <w:tabs>
          <w:tab w:val="left" w:pos="720"/>
        </w:tabs>
        <w:spacing w:line="288" w:lineRule="auto"/>
        <w:jc w:val="center"/>
      </w:pPr>
      <w:r w:rsidRPr="00A45C96">
        <w:t xml:space="preserve">Рисунок </w:t>
      </w:r>
      <w:r w:rsidR="00D93C20">
        <w:t>6</w:t>
      </w:r>
      <w:r w:rsidRPr="00A45C96">
        <w:t xml:space="preserve"> – Гистограмма </w:t>
      </w:r>
      <w:proofErr w:type="gramStart"/>
      <w:r w:rsidRPr="00A45C96">
        <w:t>плотности распределения результатов</w:t>
      </w:r>
      <w:r>
        <w:br/>
      </w:r>
      <w:r w:rsidR="000B030B">
        <w:t>выполнения заданий блока</w:t>
      </w:r>
      <w:r w:rsidR="007C132F">
        <w:t xml:space="preserve"> </w:t>
      </w:r>
      <w:r w:rsidRPr="00A45C96">
        <w:t>ПИМ</w:t>
      </w:r>
      <w:proofErr w:type="gramEnd"/>
      <w:r w:rsidRPr="00A45C96">
        <w:t xml:space="preserve"> по дисциплине</w:t>
      </w:r>
    </w:p>
    <w:p w:rsidR="00B8482C" w:rsidRPr="00AC497A" w:rsidRDefault="00B8482C" w:rsidP="00AE68A2">
      <w:pPr>
        <w:pStyle w:val="af"/>
        <w:spacing w:line="240" w:lineRule="auto"/>
        <w:rPr>
          <w:sz w:val="16"/>
          <w:szCs w:val="16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Каждый горизонтальный столбик на диаграмме (рисунок 7) характеризует долю студентов (число которых приводится в вертикальном столбце справа), результаты которых лежат в 10-процентном интервале баллов блока. Данная гистограмма строится для анализа результатов выполнения заданий каждого отдельного блока ПИМ.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rPr>
          <w:i/>
          <w:iCs/>
        </w:rPr>
        <w:t xml:space="preserve">Карта коэффициентов решаемости заданий </w:t>
      </w:r>
      <w:proofErr w:type="gramStart"/>
      <w:r>
        <w:rPr>
          <w:i/>
          <w:iCs/>
        </w:rPr>
        <w:t>по</w:t>
      </w:r>
      <w:proofErr w:type="gramEnd"/>
      <w:r>
        <w:rPr>
          <w:i/>
          <w:iCs/>
        </w:rPr>
        <w:t xml:space="preserve"> </w:t>
      </w:r>
      <w:proofErr w:type="gramStart"/>
      <w:r>
        <w:rPr>
          <w:i/>
          <w:iCs/>
        </w:rPr>
        <w:t>блока</w:t>
      </w:r>
      <w:proofErr w:type="gramEnd"/>
      <w:r w:rsidR="000C6968">
        <w:rPr>
          <w:i/>
          <w:iCs/>
        </w:rPr>
        <w:t xml:space="preserve"> 1</w:t>
      </w:r>
      <w:r>
        <w:rPr>
          <w:i/>
          <w:iCs/>
        </w:rPr>
        <w:t xml:space="preserve"> ПИМ по дисциплине </w:t>
      </w:r>
      <w:r>
        <w:t xml:space="preserve">предназначена для содержательного анализа качества подготовки студентов по контролируемым темам дисциплины. По вертикальной оси отложены значения коэффициентов решаемости заданий, номера которых указаны по горизонтальной оси (рисунок </w:t>
      </w:r>
      <w:r w:rsidR="00D93C20">
        <w:t>7</w:t>
      </w:r>
      <w:r>
        <w:t>).</w:t>
      </w:r>
    </w:p>
    <w:p w:rsidR="00B8482C" w:rsidRPr="00AC49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161369" w:rsidP="00AE68A2">
      <w:pPr>
        <w:ind w:right="-74"/>
        <w:jc w:val="center"/>
        <w:rPr>
          <w:noProof/>
        </w:rPr>
      </w:pPr>
      <w:r w:rsidRPr="00161369">
        <w:rPr>
          <w:noProof/>
        </w:rPr>
        <w:drawing>
          <wp:inline distT="0" distB="0" distL="0" distR="0">
            <wp:extent cx="5260769" cy="2113808"/>
            <wp:effectExtent l="19050" t="0" r="0" b="0"/>
            <wp:docPr id="1068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12"/>
                    <pic:cNvPicPr/>
                  </pic:nvPicPr>
                  <pic:blipFill>
                    <a:blip r:embed="rId1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264993" cy="211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11151E" w:rsidRDefault="00B8482C" w:rsidP="00AE68A2">
      <w:pPr>
        <w:tabs>
          <w:tab w:val="left" w:pos="720"/>
        </w:tabs>
        <w:spacing w:line="288" w:lineRule="auto"/>
        <w:jc w:val="center"/>
      </w:pPr>
      <w:r>
        <w:t xml:space="preserve">Рисунок </w:t>
      </w:r>
      <w:r w:rsidR="00D93C20">
        <w:t>7</w:t>
      </w:r>
      <w:r>
        <w:t xml:space="preserve"> – </w:t>
      </w:r>
      <w:r w:rsidRPr="00E2424D">
        <w:t>Карта коэффициентов решаемости заданий</w:t>
      </w:r>
      <w:r w:rsidR="000C6968">
        <w:t xml:space="preserve"> блока 1</w:t>
      </w:r>
      <w:r>
        <w:br/>
      </w:r>
      <w:r w:rsidRPr="00E2424D">
        <w:t>ПИМ</w:t>
      </w:r>
      <w:r>
        <w:t xml:space="preserve"> по дисциплине</w:t>
      </w:r>
    </w:p>
    <w:p w:rsidR="00B8482C" w:rsidRPr="00AC49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C04C5C">
        <w:lastRenderedPageBreak/>
        <w:t>Значения коэффициентов решаемости для заданий рассчитываются как отношение числа студентов, решивших задание по данной теме, к общему числу участников</w:t>
      </w:r>
      <w:r>
        <w:t xml:space="preserve"> решавших данное задание</w:t>
      </w:r>
      <w:r w:rsidRPr="00C04C5C">
        <w:t xml:space="preserve">. </w:t>
      </w:r>
      <w:r>
        <w:t>П</w:t>
      </w:r>
      <w:r w:rsidRPr="00AA0F2C">
        <w:t xml:space="preserve">ри анализе результатов тестирования по карте коэффициентов решаемости можно придерживаться следующей классификации: </w:t>
      </w:r>
      <w:r w:rsidRPr="00CA1D14">
        <w:t xml:space="preserve">студенты выполнили задания на </w:t>
      </w:r>
      <w:r>
        <w:t xml:space="preserve">высоком </w:t>
      </w:r>
      <w:r w:rsidRPr="00CA1D14">
        <w:t>уровне</w:t>
      </w:r>
      <w:r>
        <w:t xml:space="preserve"> </w:t>
      </w:r>
      <w:r w:rsidRPr="00AA0F2C">
        <w:t>– коэффициент решаемости от 0,7 до 1,0;</w:t>
      </w:r>
      <w:r>
        <w:t xml:space="preserve"> </w:t>
      </w:r>
      <w:r w:rsidRPr="00CA1D14">
        <w:t xml:space="preserve">студенты выполнили задания на </w:t>
      </w:r>
      <w:r>
        <w:t xml:space="preserve">достаточном </w:t>
      </w:r>
      <w:r w:rsidRPr="00CA1D14">
        <w:t>уровне</w:t>
      </w:r>
      <w:r>
        <w:t xml:space="preserve"> </w:t>
      </w:r>
      <w:r w:rsidRPr="00AA0F2C">
        <w:t>– коэффициент решаемости от 0,4 до 0,7</w:t>
      </w:r>
      <w:r>
        <w:t xml:space="preserve">; </w:t>
      </w:r>
      <w:r w:rsidRPr="00CA1D14">
        <w:t xml:space="preserve">студенты выполнили задания на </w:t>
      </w:r>
      <w:r>
        <w:t xml:space="preserve">низком </w:t>
      </w:r>
      <w:r w:rsidRPr="00CA1D14">
        <w:t>уровне</w:t>
      </w:r>
      <w:r>
        <w:t xml:space="preserve"> </w:t>
      </w:r>
      <w:r w:rsidRPr="00AA0F2C">
        <w:t>– коэффициент решаемости менее 0,4.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51132D">
        <w:rPr>
          <w:i/>
          <w:iCs/>
        </w:rPr>
        <w:t>Диаграмма</w:t>
      </w:r>
      <w:r>
        <w:rPr>
          <w:i/>
          <w:iCs/>
        </w:rPr>
        <w:t xml:space="preserve"> </w:t>
      </w:r>
      <w:proofErr w:type="gramStart"/>
      <w:r>
        <w:rPr>
          <w:i/>
          <w:iCs/>
        </w:rPr>
        <w:t>распределения</w:t>
      </w:r>
      <w:r w:rsidRPr="0051132D">
        <w:rPr>
          <w:i/>
          <w:iCs/>
        </w:rPr>
        <w:t xml:space="preserve"> результатов выполнения заданий </w:t>
      </w:r>
      <w:r>
        <w:rPr>
          <w:i/>
          <w:iCs/>
        </w:rPr>
        <w:t>второго б</w:t>
      </w:r>
      <w:r w:rsidRPr="0051132D">
        <w:rPr>
          <w:i/>
          <w:iCs/>
        </w:rPr>
        <w:t>лок</w:t>
      </w:r>
      <w:r w:rsidR="00D348B4">
        <w:rPr>
          <w:i/>
          <w:iCs/>
        </w:rPr>
        <w:t xml:space="preserve">а </w:t>
      </w:r>
      <w:r>
        <w:rPr>
          <w:i/>
          <w:iCs/>
        </w:rPr>
        <w:t>ПИМ</w:t>
      </w:r>
      <w:proofErr w:type="gramEnd"/>
      <w:r w:rsidRPr="008750CA">
        <w:t xml:space="preserve"> </w:t>
      </w:r>
      <w:r w:rsidRPr="00D80143">
        <w:rPr>
          <w:i/>
          <w:iCs/>
        </w:rPr>
        <w:t>по дисциплине</w:t>
      </w:r>
      <w:r>
        <w:t xml:space="preserve"> </w:t>
      </w:r>
      <w:r w:rsidRPr="008750CA">
        <w:t>выборкой студентов</w:t>
      </w:r>
      <w:r>
        <w:t xml:space="preserve"> представлена на рисунке </w:t>
      </w:r>
      <w:r w:rsidR="00D93C20">
        <w:t>8</w:t>
      </w:r>
      <w:r w:rsidRPr="008750CA">
        <w:t>.</w:t>
      </w:r>
    </w:p>
    <w:p w:rsidR="00B8482C" w:rsidRPr="00612236" w:rsidRDefault="00B8482C" w:rsidP="00AE68A2">
      <w:pPr>
        <w:tabs>
          <w:tab w:val="left" w:pos="720"/>
        </w:tabs>
        <w:ind w:right="-74" w:firstLine="540"/>
        <w:jc w:val="both"/>
        <w:rPr>
          <w:sz w:val="8"/>
          <w:szCs w:val="8"/>
        </w:rPr>
      </w:pPr>
    </w:p>
    <w:p w:rsidR="00B8482C" w:rsidRDefault="00161369" w:rsidP="00AE68A2">
      <w:pPr>
        <w:tabs>
          <w:tab w:val="left" w:pos="720"/>
        </w:tabs>
        <w:jc w:val="center"/>
      </w:pPr>
      <w:r w:rsidRPr="00161369">
        <w:rPr>
          <w:noProof/>
        </w:rPr>
        <w:drawing>
          <wp:inline distT="0" distB="0" distL="0" distR="0">
            <wp:extent cx="3703320" cy="3703320"/>
            <wp:effectExtent l="19050" t="0" r="0" b="0"/>
            <wp:docPr id="1069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12"/>
                    <pic:cNvPicPr/>
                  </pic:nvPicPr>
                  <pic:blipFill>
                    <a:blip r:embed="rId1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Default="00B8482C" w:rsidP="00AE68A2">
      <w:pPr>
        <w:tabs>
          <w:tab w:val="left" w:pos="720"/>
        </w:tabs>
        <w:spacing w:line="288" w:lineRule="auto"/>
        <w:jc w:val="center"/>
      </w:pPr>
      <w:r>
        <w:t xml:space="preserve">Рисунок </w:t>
      </w:r>
      <w:r w:rsidR="00D93C20">
        <w:t>8</w:t>
      </w:r>
      <w:r>
        <w:t xml:space="preserve"> – </w:t>
      </w:r>
      <w:r w:rsidRPr="00990018">
        <w:t xml:space="preserve">Диаграмма результатов выполнения </w:t>
      </w:r>
      <w:r w:rsidR="00AE4049">
        <w:t xml:space="preserve">студентами </w:t>
      </w:r>
      <w:r w:rsidRPr="00990018">
        <w:t xml:space="preserve">заданий блока </w:t>
      </w:r>
      <w:r w:rsidR="00F700E0">
        <w:t xml:space="preserve">2 </w:t>
      </w:r>
      <w:r>
        <w:t>ПИМ по дисциплине</w:t>
      </w:r>
    </w:p>
    <w:p w:rsidR="00B8482C" w:rsidRPr="00612236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t>В каждом с</w:t>
      </w:r>
      <w:r w:rsidRPr="002144F4">
        <w:t>толбц</w:t>
      </w:r>
      <w:r>
        <w:t>е различным</w:t>
      </w:r>
      <w:r w:rsidRPr="002144F4">
        <w:t xml:space="preserve"> цвет</w:t>
      </w:r>
      <w:r>
        <w:t>ом показаны проценты студентов, правильно выполнивших задание, частично выполнивших</w:t>
      </w:r>
      <w:r w:rsidRPr="00C80C85">
        <w:t xml:space="preserve"> </w:t>
      </w:r>
      <w:r>
        <w:t>задание, либо выполнивших задание неправильно.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</w:p>
    <w:p w:rsidR="00B8482C" w:rsidRPr="00B044C9" w:rsidRDefault="00B8482C" w:rsidP="00AE68A2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  <w:r w:rsidRPr="00B044C9">
        <w:rPr>
          <w:sz w:val="28"/>
          <w:szCs w:val="28"/>
        </w:rPr>
        <w:t>В приведенных материалах использованы формы представления результатов тестирования студентов, удобные для принятия решений на различных уровнях управления уче</w:t>
      </w:r>
      <w:r>
        <w:rPr>
          <w:sz w:val="28"/>
          <w:szCs w:val="28"/>
        </w:rPr>
        <w:t>бным процессом в образовательно</w:t>
      </w:r>
      <w:r w:rsidRPr="00612236">
        <w:rPr>
          <w:sz w:val="28"/>
          <w:szCs w:val="28"/>
        </w:rPr>
        <w:t>й</w:t>
      </w:r>
      <w:r>
        <w:rPr>
          <w:sz w:val="28"/>
          <w:szCs w:val="28"/>
        </w:rPr>
        <w:t xml:space="preserve"> организации</w:t>
      </w:r>
      <w:r w:rsidRPr="00B044C9">
        <w:rPr>
          <w:sz w:val="28"/>
          <w:szCs w:val="28"/>
        </w:rPr>
        <w:t>.</w:t>
      </w:r>
    </w:p>
    <w:p w:rsidR="00B8482C" w:rsidRDefault="00B8482C" w:rsidP="00DB558D">
      <w:pPr>
        <w:spacing w:line="360" w:lineRule="auto"/>
        <w:jc w:val="center"/>
      </w:pPr>
      <w:r>
        <w:br w:type="page"/>
      </w: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Pr="0013504D" w:rsidRDefault="00B8482C" w:rsidP="00DB558D">
      <w:pPr>
        <w:spacing w:line="360" w:lineRule="auto"/>
        <w:jc w:val="center"/>
      </w:pPr>
      <w:r w:rsidRPr="0013504D">
        <w:t>Результаты тестирования студентов обработаны</w:t>
      </w:r>
      <w:r w:rsidRPr="0013504D">
        <w:br/>
        <w:t>в Нау</w:t>
      </w:r>
      <w:r>
        <w:t>чно-исследовательском институте</w:t>
      </w:r>
      <w:r w:rsidRPr="0013504D">
        <w:br/>
        <w:t>мониторинга качества образования.</w:t>
      </w:r>
    </w:p>
    <w:p w:rsidR="00B8482C" w:rsidRPr="0013504D" w:rsidRDefault="00B8482C" w:rsidP="00DB558D">
      <w:pPr>
        <w:jc w:val="center"/>
      </w:pPr>
    </w:p>
    <w:p w:rsidR="00B8482C" w:rsidRPr="0013504D" w:rsidRDefault="00B8482C" w:rsidP="00DB558D">
      <w:pPr>
        <w:spacing w:line="360" w:lineRule="auto"/>
        <w:jc w:val="center"/>
      </w:pPr>
      <w:r w:rsidRPr="0013504D">
        <w:t>По представленным аналитическим матер</w:t>
      </w:r>
      <w:r>
        <w:t>иалам</w:t>
      </w:r>
      <w:r w:rsidRPr="0013504D">
        <w:br/>
        <w:t>жде</w:t>
      </w:r>
      <w:r>
        <w:t>м Ваших предложений и замечаний</w:t>
      </w:r>
      <w:r w:rsidRPr="0013504D">
        <w:br/>
        <w:t>по адресу:</w:t>
      </w:r>
    </w:p>
    <w:p w:rsidR="00B8482C" w:rsidRPr="0013504D" w:rsidRDefault="00B8482C" w:rsidP="00DB558D">
      <w:pPr>
        <w:jc w:val="center"/>
      </w:pPr>
    </w:p>
    <w:p w:rsidR="00B8482C" w:rsidRDefault="00B8482C" w:rsidP="00DB558D">
      <w:pPr>
        <w:jc w:val="center"/>
      </w:pPr>
    </w:p>
    <w:p w:rsidR="00B8482C" w:rsidRPr="0013504D" w:rsidRDefault="00B8482C" w:rsidP="00DB558D">
      <w:pPr>
        <w:jc w:val="center"/>
      </w:pPr>
      <w:r>
        <w:t>424002</w:t>
      </w:r>
      <w:r w:rsidRPr="0013504D">
        <w:t xml:space="preserve">, Республика Марий Эл, г. Йошкар-Ола, ул. Я. </w:t>
      </w:r>
      <w:proofErr w:type="spellStart"/>
      <w:r w:rsidRPr="0013504D">
        <w:t>Эшпая</w:t>
      </w:r>
      <w:proofErr w:type="spellEnd"/>
      <w:r w:rsidRPr="0013504D">
        <w:t>, д. 155.</w:t>
      </w:r>
    </w:p>
    <w:p w:rsidR="00B8482C" w:rsidRPr="0013504D" w:rsidRDefault="00B8482C" w:rsidP="00DB558D">
      <w:pPr>
        <w:jc w:val="center"/>
      </w:pPr>
    </w:p>
    <w:p w:rsidR="00B8482C" w:rsidRPr="0013504D" w:rsidRDefault="00B8482C" w:rsidP="00DB558D">
      <w:pPr>
        <w:jc w:val="center"/>
      </w:pPr>
      <w:r w:rsidRPr="0013504D">
        <w:t xml:space="preserve">Телефоны: </w:t>
      </w:r>
      <w:r>
        <w:t>+7 (8362) 64-16-88; +7 (8362) 42-24-68</w:t>
      </w:r>
      <w:r w:rsidRPr="0013504D">
        <w:t>.</w:t>
      </w:r>
    </w:p>
    <w:p w:rsidR="00B8482C" w:rsidRPr="0013504D" w:rsidRDefault="00B8482C" w:rsidP="00DB558D">
      <w:pPr>
        <w:jc w:val="center"/>
      </w:pPr>
    </w:p>
    <w:p w:rsidR="00B8482C" w:rsidRPr="00C6065C" w:rsidRDefault="00B8482C" w:rsidP="00DB558D">
      <w:pPr>
        <w:jc w:val="center"/>
      </w:pPr>
      <w:proofErr w:type="gramStart"/>
      <w:r w:rsidRPr="0013504D">
        <w:t>Е</w:t>
      </w:r>
      <w:proofErr w:type="gramEnd"/>
      <w:r w:rsidRPr="00C6065C">
        <w:t>-</w:t>
      </w:r>
      <w:r w:rsidRPr="0013504D">
        <w:rPr>
          <w:lang w:val="en-US"/>
        </w:rPr>
        <w:t>mail</w:t>
      </w:r>
      <w:r w:rsidRPr="00C6065C">
        <w:t xml:space="preserve">: </w:t>
      </w:r>
      <w:proofErr w:type="spellStart"/>
      <w:r w:rsidR="00912B82" w:rsidRPr="005850DF">
        <w:rPr>
          <w:lang w:val="en-US"/>
        </w:rPr>
        <w:t>nii</w:t>
      </w:r>
      <w:proofErr w:type="spellEnd"/>
      <w:r w:rsidR="00912B82" w:rsidRPr="00C6065C">
        <w:t>.</w:t>
      </w:r>
      <w:proofErr w:type="spellStart"/>
      <w:r w:rsidR="00912B82" w:rsidRPr="005850DF">
        <w:rPr>
          <w:lang w:val="en-US"/>
        </w:rPr>
        <w:t>mko</w:t>
      </w:r>
      <w:proofErr w:type="spellEnd"/>
      <w:r w:rsidR="00912B82" w:rsidRPr="00C6065C">
        <w:t>@</w:t>
      </w:r>
      <w:proofErr w:type="spellStart"/>
      <w:r w:rsidR="00912B82" w:rsidRPr="005850DF">
        <w:rPr>
          <w:lang w:val="en-US"/>
        </w:rPr>
        <w:t>yandex</w:t>
      </w:r>
      <w:proofErr w:type="spellEnd"/>
      <w:r w:rsidR="00912B82" w:rsidRPr="00C6065C">
        <w:t>.</w:t>
      </w:r>
      <w:proofErr w:type="spellStart"/>
      <w:r w:rsidR="00912B82" w:rsidRPr="005850DF">
        <w:rPr>
          <w:lang w:val="en-US"/>
        </w:rPr>
        <w:t>ru</w:t>
      </w:r>
      <w:proofErr w:type="spellEnd"/>
      <w:r w:rsidRPr="00C6065C">
        <w:t>.</w:t>
      </w:r>
    </w:p>
    <w:p w:rsidR="00B8482C" w:rsidRPr="00C6065C" w:rsidRDefault="00B8482C" w:rsidP="00DB558D">
      <w:pPr>
        <w:jc w:val="center"/>
      </w:pPr>
    </w:p>
    <w:p w:rsidR="00B8482C" w:rsidRPr="00C6065C" w:rsidRDefault="00B8482C" w:rsidP="00DB558D">
      <w:pPr>
        <w:spacing w:line="360" w:lineRule="auto"/>
        <w:jc w:val="center"/>
      </w:pPr>
    </w:p>
    <w:p w:rsidR="00B8482C" w:rsidRPr="00C6065C" w:rsidRDefault="00B8482C" w:rsidP="00DB558D">
      <w:pPr>
        <w:spacing w:line="360" w:lineRule="auto"/>
        <w:jc w:val="center"/>
      </w:pPr>
      <w:r w:rsidRPr="0013504D">
        <w:rPr>
          <w:lang w:val="en-US"/>
        </w:rPr>
        <w:t>Web</w:t>
      </w:r>
      <w:r w:rsidRPr="00C6065C">
        <w:t>-</w:t>
      </w:r>
      <w:r>
        <w:t>ресурс</w:t>
      </w:r>
      <w:r w:rsidRPr="00C6065C">
        <w:t>:</w:t>
      </w:r>
    </w:p>
    <w:p w:rsidR="00B8482C" w:rsidRPr="00C6065C" w:rsidRDefault="00B8482C" w:rsidP="00CA3BF5">
      <w:pPr>
        <w:autoSpaceDE w:val="0"/>
        <w:autoSpaceDN w:val="0"/>
        <w:adjustRightInd w:val="0"/>
        <w:spacing w:line="360" w:lineRule="auto"/>
        <w:jc w:val="center"/>
      </w:pPr>
      <w:r w:rsidRPr="0013504D">
        <w:rPr>
          <w:lang w:val="en-US"/>
        </w:rPr>
        <w:t>www</w:t>
      </w:r>
      <w:r w:rsidRPr="00C6065C">
        <w:t>.</w:t>
      </w:r>
      <w:proofErr w:type="spellStart"/>
      <w:r w:rsidRPr="00047994">
        <w:rPr>
          <w:lang w:val="en-US"/>
        </w:rPr>
        <w:t>i</w:t>
      </w:r>
      <w:proofErr w:type="spellEnd"/>
      <w:r w:rsidRPr="00C6065C">
        <w:t>-</w:t>
      </w:r>
      <w:r w:rsidRPr="00047994">
        <w:rPr>
          <w:lang w:val="en-US"/>
        </w:rPr>
        <w:t>exam</w:t>
      </w:r>
      <w:r w:rsidRPr="00C6065C">
        <w:t>.</w:t>
      </w:r>
      <w:proofErr w:type="spellStart"/>
      <w:r w:rsidRPr="00047994">
        <w:rPr>
          <w:lang w:val="en-US"/>
        </w:rPr>
        <w:t>ru</w:t>
      </w:r>
      <w:proofErr w:type="spellEnd"/>
      <w:r w:rsidRPr="00C6065C">
        <w:t>.</w:t>
      </w:r>
    </w:p>
    <w:sectPr w:rsidR="00B8482C" w:rsidRPr="00C6065C" w:rsidSect="00A4052F">
      <w:footerReference w:type="default" r:id="rId19"/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1EA5" w:rsidRDefault="00301EA5">
      <w:r>
        <w:separator/>
      </w:r>
    </w:p>
  </w:endnote>
  <w:endnote w:type="continuationSeparator" w:id="0">
    <w:p w:rsidR="00301EA5" w:rsidRDefault="00301EA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Symbol">
    <w:altName w:val="XO Symbol"/>
    <w:panose1 w:val="05050102010706020507"/>
    <w:charset w:val="02"/>
    <w:family w:val="roman"/>
    <w:notTrueType/>
    <w:pitch w:val="default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altName w:val="Arial Unicode MS"/>
    <w:charset w:val="CC"/>
    <w:family w:val="swiss"/>
    <w:pitch w:val="variable"/>
    <w:sig w:usb0="00000000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choolBookCSanPin-Regula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F815D9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52</w:t>
    </w:r>
    <w:r>
      <w:rPr>
        <w:rStyle w:val="a6"/>
      </w:rPr>
      <w:fldChar w:fldCharType="end"/>
    </w:r>
  </w:p>
  <w:p w:rsidR="00B8482C" w:rsidRDefault="00B8482C" w:rsidP="00A4052F">
    <w:pPr>
      <w:pStyle w:val="a4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A4052F">
    <w:pPr>
      <w:pStyle w:val="a4"/>
      <w:framePr w:wrap="auto" w:vAnchor="text" w:hAnchor="page" w:x="851" w:y="-240"/>
      <w:textDirection w:val="tbRl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53</w:t>
    </w:r>
    <w:r>
      <w:rPr>
        <w:rStyle w:val="a6"/>
      </w:rPr>
      <w:fldChar w:fldCharType="end"/>
    </w:r>
  </w:p>
  <w:p w:rsidR="00B8482C" w:rsidRDefault="00B8482C" w:rsidP="00CA3BF5">
    <w:pPr>
      <w:pStyle w:val="a4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A4052F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65</w:t>
    </w:r>
    <w:r>
      <w:rPr>
        <w:rStyle w:val="a6"/>
      </w:rPr>
      <w:fldChar w:fldCharType="end"/>
    </w:r>
  </w:p>
  <w:p w:rsidR="00B8482C" w:rsidRDefault="00B8482C" w:rsidP="00A4052F">
    <w:pPr>
      <w:pStyle w:val="a4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1EA5" w:rsidRDefault="00301EA5">
      <w:r>
        <w:separator/>
      </w:r>
    </w:p>
  </w:footnote>
  <w:footnote w:type="continuationSeparator" w:id="0">
    <w:p w:rsidR="00301EA5" w:rsidRDefault="00301EA5">
      <w:r>
        <w:continuationSeparator/>
      </w:r>
    </w:p>
  </w:footnote>
  <w:footnote w:id="1">
    <w:p w:rsidR="00B8482C" w:rsidRDefault="00B8482C" w:rsidP="00BC25C8">
      <w:pPr>
        <w:pStyle w:val="a7"/>
      </w:pPr>
      <w:r w:rsidRPr="00BC25C8">
        <w:rPr>
          <w:rStyle w:val="a9"/>
          <w:sz w:val="32"/>
          <w:szCs w:val="32"/>
        </w:rPr>
        <w:footnoteRef/>
      </w:r>
      <w:r w:rsidRPr="00BC25C8">
        <w:rPr>
          <w:b/>
          <w:bCs/>
          <w:sz w:val="32"/>
          <w:szCs w:val="32"/>
        </w:rPr>
        <w:t xml:space="preserve"> </w:t>
      </w:r>
      <w:r w:rsidRPr="003763B1">
        <w:rPr>
          <w:sz w:val="24"/>
          <w:szCs w:val="24"/>
        </w:rPr>
        <w:t>В разделе «</w:t>
      </w:r>
      <w:proofErr w:type="spellStart"/>
      <w:r w:rsidRPr="003763B1">
        <w:rPr>
          <w:sz w:val="24"/>
          <w:szCs w:val="24"/>
        </w:rPr>
        <w:t>Аудирование</w:t>
      </w:r>
      <w:proofErr w:type="spellEnd"/>
      <w:r w:rsidRPr="003763B1">
        <w:rPr>
          <w:sz w:val="24"/>
          <w:szCs w:val="24"/>
        </w:rPr>
        <w:t xml:space="preserve">» задания содержат </w:t>
      </w:r>
      <w:proofErr w:type="spellStart"/>
      <w:r w:rsidRPr="003763B1">
        <w:rPr>
          <w:sz w:val="24"/>
          <w:szCs w:val="24"/>
        </w:rPr>
        <w:t>аудиофайлы</w:t>
      </w:r>
      <w:proofErr w:type="spellEnd"/>
      <w:r w:rsidRPr="003763B1">
        <w:rPr>
          <w:sz w:val="24"/>
          <w:szCs w:val="24"/>
        </w:rPr>
        <w:t xml:space="preserve">. Для выполнения заданий необходимо использовать </w:t>
      </w:r>
      <w:r w:rsidRPr="003763B1">
        <w:rPr>
          <w:b/>
          <w:bCs/>
          <w:i/>
          <w:iCs/>
          <w:sz w:val="24"/>
          <w:szCs w:val="24"/>
        </w:rPr>
        <w:t>наушники</w:t>
      </w:r>
      <w:r w:rsidRPr="003763B1">
        <w:rPr>
          <w:sz w:val="24"/>
          <w:szCs w:val="24"/>
        </w:rPr>
        <w:t>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5116"/>
    <w:multiLevelType w:val="hybridMultilevel"/>
    <w:tmpl w:val="E93AD8D4"/>
    <w:lvl w:ilvl="0" w:tplc="4082237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0152557A"/>
    <w:multiLevelType w:val="hybridMultilevel"/>
    <w:tmpl w:val="D736DD42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B1C611B"/>
    <w:multiLevelType w:val="hybridMultilevel"/>
    <w:tmpl w:val="125EF3FA"/>
    <w:lvl w:ilvl="0" w:tplc="62D26F74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0B450287"/>
    <w:multiLevelType w:val="hybridMultilevel"/>
    <w:tmpl w:val="303CEFE4"/>
    <w:lvl w:ilvl="0" w:tplc="97482028">
      <w:start w:val="1"/>
      <w:numFmt w:val="bullet"/>
      <w:lvlText w:val=""/>
      <w:lvlJc w:val="left"/>
      <w:pPr>
        <w:tabs>
          <w:tab w:val="num" w:pos="2598"/>
        </w:tabs>
        <w:ind w:left="2157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4">
    <w:nsid w:val="34321498"/>
    <w:multiLevelType w:val="hybridMultilevel"/>
    <w:tmpl w:val="7AFCA0E0"/>
    <w:lvl w:ilvl="0" w:tplc="1420777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540B04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3E466C4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92CA704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D6A297CE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4C4A6A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4364E1A0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60CAB1F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034131C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3D98372B"/>
    <w:multiLevelType w:val="hybridMultilevel"/>
    <w:tmpl w:val="65BA17EE"/>
    <w:lvl w:ilvl="0" w:tplc="8EDAC8C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71EE300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4BACAE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D398E8B6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3FDE8B4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D0861CE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B7FA8EB0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88301FE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698C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421301E0"/>
    <w:multiLevelType w:val="hybridMultilevel"/>
    <w:tmpl w:val="2F867BD4"/>
    <w:lvl w:ilvl="0" w:tplc="C8C2555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48937844"/>
    <w:multiLevelType w:val="hybridMultilevel"/>
    <w:tmpl w:val="104223DC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4C39690C"/>
    <w:multiLevelType w:val="hybridMultilevel"/>
    <w:tmpl w:val="91E80D44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53E958B7"/>
    <w:multiLevelType w:val="hybridMultilevel"/>
    <w:tmpl w:val="B87850F8"/>
    <w:lvl w:ilvl="0" w:tplc="5596C03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nsid w:val="55515750"/>
    <w:multiLevelType w:val="hybridMultilevel"/>
    <w:tmpl w:val="C9D8EF78"/>
    <w:lvl w:ilvl="0" w:tplc="B218B22C">
      <w:start w:val="1"/>
      <w:numFmt w:val="bullet"/>
      <w:lvlText w:val=""/>
      <w:lvlJc w:val="left"/>
      <w:pPr>
        <w:ind w:left="86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1">
    <w:nsid w:val="5D2944EF"/>
    <w:multiLevelType w:val="hybridMultilevel"/>
    <w:tmpl w:val="86DE6E04"/>
    <w:lvl w:ilvl="0" w:tplc="0419000F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19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2">
    <w:nsid w:val="5DFC44ED"/>
    <w:multiLevelType w:val="hybridMultilevel"/>
    <w:tmpl w:val="F552D262"/>
    <w:lvl w:ilvl="0" w:tplc="9748202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>
    <w:nsid w:val="63F75382"/>
    <w:multiLevelType w:val="hybridMultilevel"/>
    <w:tmpl w:val="ED6E5908"/>
    <w:lvl w:ilvl="0" w:tplc="0AE2E954">
      <w:start w:val="1"/>
      <w:numFmt w:val="bullet"/>
      <w:lvlText w:val=""/>
      <w:lvlJc w:val="left"/>
      <w:pPr>
        <w:tabs>
          <w:tab w:val="num" w:pos="2383"/>
        </w:tabs>
        <w:ind w:left="194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66230769"/>
    <w:multiLevelType w:val="hybridMultilevel"/>
    <w:tmpl w:val="95C2BD26"/>
    <w:lvl w:ilvl="0" w:tplc="CA28F76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03">
      <w:start w:val="1"/>
      <w:numFmt w:val="lowerLetter"/>
      <w:lvlText w:val="%2."/>
      <w:lvlJc w:val="left"/>
      <w:pPr>
        <w:ind w:left="1440" w:hanging="360"/>
      </w:pPr>
    </w:lvl>
    <w:lvl w:ilvl="2" w:tplc="04190005">
      <w:start w:val="1"/>
      <w:numFmt w:val="lowerRoman"/>
      <w:lvlText w:val="%3."/>
      <w:lvlJc w:val="right"/>
      <w:pPr>
        <w:ind w:left="2160" w:hanging="180"/>
      </w:pPr>
    </w:lvl>
    <w:lvl w:ilvl="3" w:tplc="04190001">
      <w:start w:val="1"/>
      <w:numFmt w:val="decimal"/>
      <w:lvlText w:val="%4."/>
      <w:lvlJc w:val="left"/>
      <w:pPr>
        <w:ind w:left="2880" w:hanging="360"/>
      </w:pPr>
    </w:lvl>
    <w:lvl w:ilvl="4" w:tplc="04190003">
      <w:start w:val="1"/>
      <w:numFmt w:val="lowerLetter"/>
      <w:lvlText w:val="%5."/>
      <w:lvlJc w:val="left"/>
      <w:pPr>
        <w:ind w:left="3600" w:hanging="360"/>
      </w:pPr>
    </w:lvl>
    <w:lvl w:ilvl="5" w:tplc="04190005">
      <w:start w:val="1"/>
      <w:numFmt w:val="lowerRoman"/>
      <w:lvlText w:val="%6."/>
      <w:lvlJc w:val="right"/>
      <w:pPr>
        <w:ind w:left="4320" w:hanging="180"/>
      </w:pPr>
    </w:lvl>
    <w:lvl w:ilvl="6" w:tplc="04190001">
      <w:start w:val="1"/>
      <w:numFmt w:val="decimal"/>
      <w:lvlText w:val="%7."/>
      <w:lvlJc w:val="left"/>
      <w:pPr>
        <w:ind w:left="5040" w:hanging="360"/>
      </w:pPr>
    </w:lvl>
    <w:lvl w:ilvl="7" w:tplc="04190003">
      <w:start w:val="1"/>
      <w:numFmt w:val="lowerLetter"/>
      <w:lvlText w:val="%8."/>
      <w:lvlJc w:val="left"/>
      <w:pPr>
        <w:ind w:left="5760" w:hanging="360"/>
      </w:pPr>
    </w:lvl>
    <w:lvl w:ilvl="8" w:tplc="04190005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C9F5831"/>
    <w:multiLevelType w:val="hybridMultilevel"/>
    <w:tmpl w:val="4B00ABBC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726A0BD6"/>
    <w:multiLevelType w:val="hybridMultilevel"/>
    <w:tmpl w:val="7A989C94"/>
    <w:lvl w:ilvl="0" w:tplc="074A063C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72D22352"/>
    <w:multiLevelType w:val="hybridMultilevel"/>
    <w:tmpl w:val="5C603C46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76060D76"/>
    <w:multiLevelType w:val="hybridMultilevel"/>
    <w:tmpl w:val="53869524"/>
    <w:lvl w:ilvl="0" w:tplc="5596C03A">
      <w:start w:val="1"/>
      <w:numFmt w:val="bullet"/>
      <w:lvlText w:val="−"/>
      <w:lvlJc w:val="left"/>
      <w:pPr>
        <w:tabs>
          <w:tab w:val="num" w:pos="840"/>
        </w:tabs>
        <w:ind w:left="239" w:firstLine="301"/>
      </w:pPr>
      <w:rPr>
        <w:rFonts w:ascii="Times New Roman" w:hAnsi="Times New Roman" w:cs="Times New Roman" w:hint="default"/>
        <w:sz w:val="16"/>
        <w:szCs w:val="16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19">
    <w:nsid w:val="76B43C5A"/>
    <w:multiLevelType w:val="multilevel"/>
    <w:tmpl w:val="47527070"/>
    <w:lvl w:ilvl="0">
      <w:start w:val="1"/>
      <w:numFmt w:val="decimal"/>
      <w:pStyle w:val="1"/>
      <w:lvlText w:val="%1."/>
      <w:lvlJc w:val="center"/>
      <w:pPr>
        <w:tabs>
          <w:tab w:val="num" w:pos="706"/>
        </w:tabs>
        <w:ind w:left="68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pStyle w:val="8"/>
      <w:lvlText w:val="%1.%2."/>
      <w:lvlJc w:val="center"/>
      <w:pPr>
        <w:tabs>
          <w:tab w:val="num" w:pos="346"/>
        </w:tabs>
        <w:ind w:left="46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8"/>
        <w:szCs w:val="28"/>
        <w:u w:val="none"/>
        <w:effect w:val="none"/>
      </w:rPr>
    </w:lvl>
    <w:lvl w:ilvl="2">
      <w:start w:val="1"/>
      <w:numFmt w:val="decimal"/>
      <w:pStyle w:val="3"/>
      <w:lvlText w:val="%1.%2.%3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pStyle w:val="9"/>
      <w:lvlText w:val="%1.%2.%3.%4."/>
      <w:lvlJc w:val="left"/>
      <w:pPr>
        <w:tabs>
          <w:tab w:val="num" w:pos="1044"/>
        </w:tabs>
        <w:ind w:left="104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188"/>
        </w:tabs>
        <w:ind w:left="118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332"/>
        </w:tabs>
        <w:ind w:left="13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476"/>
        </w:tabs>
        <w:ind w:left="1476" w:hanging="1296"/>
      </w:pPr>
      <w:rPr>
        <w:rFonts w:hint="default"/>
      </w:rPr>
    </w:lvl>
    <w:lvl w:ilvl="7">
      <w:start w:val="1"/>
      <w:numFmt w:val="decimal"/>
      <w:pStyle w:val="80"/>
      <w:lvlText w:val="%1.%2.%3.%4.%5.%6.%7.%8"/>
      <w:lvlJc w:val="left"/>
      <w:pPr>
        <w:tabs>
          <w:tab w:val="num" w:pos="1620"/>
        </w:tabs>
        <w:ind w:left="1620" w:hanging="1440"/>
      </w:pPr>
      <w:rPr>
        <w:rFonts w:hint="default"/>
      </w:rPr>
    </w:lvl>
    <w:lvl w:ilvl="8">
      <w:start w:val="1"/>
      <w:numFmt w:val="decimal"/>
      <w:pStyle w:val="90"/>
      <w:lvlText w:val="%1.%2.%3.%4.%5.%6.%7.%8.%9"/>
      <w:lvlJc w:val="left"/>
      <w:pPr>
        <w:tabs>
          <w:tab w:val="num" w:pos="1764"/>
        </w:tabs>
        <w:ind w:left="1764" w:hanging="1584"/>
      </w:pPr>
      <w:rPr>
        <w:rFonts w:hint="default"/>
      </w:rPr>
    </w:lvl>
  </w:abstractNum>
  <w:abstractNum w:abstractNumId="20">
    <w:nsid w:val="77525E1F"/>
    <w:multiLevelType w:val="multilevel"/>
    <w:tmpl w:val="478A031C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2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>
    <w:nsid w:val="778F04F5"/>
    <w:multiLevelType w:val="hybridMultilevel"/>
    <w:tmpl w:val="D702DF32"/>
    <w:lvl w:ilvl="0" w:tplc="B1744E1C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3C273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D664AB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E26865A2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6C4E647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C6447D0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4A9C94A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39ED22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69C470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>
    <w:nsid w:val="7A624791"/>
    <w:multiLevelType w:val="hybridMultilevel"/>
    <w:tmpl w:val="8CD0B158"/>
    <w:lvl w:ilvl="0" w:tplc="FCA038C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529A4C6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55A636D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786AF15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2D62589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E02076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E58CEED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8AAA013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7E41BC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>
    <w:nsid w:val="7B0E2A5D"/>
    <w:multiLevelType w:val="multilevel"/>
    <w:tmpl w:val="9FCA8932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10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>
    <w:nsid w:val="7F3849EC"/>
    <w:multiLevelType w:val="hybridMultilevel"/>
    <w:tmpl w:val="BA4226F2"/>
    <w:lvl w:ilvl="0" w:tplc="5FE8AA84">
      <w:start w:val="1"/>
      <w:numFmt w:val="bullet"/>
      <w:pStyle w:val="12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cs="Symbol" w:hint="default"/>
      </w:rPr>
    </w:lvl>
    <w:lvl w:ilvl="1" w:tplc="F4783DEE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64E2BB00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659EDC7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5546EA58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EAA2F92A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887EAC72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3078C41A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BE381A6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num w:numId="1">
    <w:abstractNumId w:val="9"/>
  </w:num>
  <w:num w:numId="2">
    <w:abstractNumId w:val="24"/>
  </w:num>
  <w:num w:numId="3">
    <w:abstractNumId w:val="23"/>
  </w:num>
  <w:num w:numId="4">
    <w:abstractNumId w:val="20"/>
  </w:num>
  <w:num w:numId="5">
    <w:abstractNumId w:val="19"/>
  </w:num>
  <w:num w:numId="6">
    <w:abstractNumId w:val="1"/>
  </w:num>
  <w:num w:numId="7">
    <w:abstractNumId w:val="15"/>
  </w:num>
  <w:num w:numId="8">
    <w:abstractNumId w:val="17"/>
  </w:num>
  <w:num w:numId="9">
    <w:abstractNumId w:val="3"/>
  </w:num>
  <w:num w:numId="10">
    <w:abstractNumId w:val="12"/>
  </w:num>
  <w:num w:numId="11">
    <w:abstractNumId w:val="6"/>
  </w:num>
  <w:num w:numId="12">
    <w:abstractNumId w:val="21"/>
  </w:num>
  <w:num w:numId="13">
    <w:abstractNumId w:val="16"/>
  </w:num>
  <w:num w:numId="14">
    <w:abstractNumId w:val="5"/>
  </w:num>
  <w:num w:numId="15">
    <w:abstractNumId w:val="7"/>
  </w:num>
  <w:num w:numId="16">
    <w:abstractNumId w:val="8"/>
  </w:num>
  <w:num w:numId="17">
    <w:abstractNumId w:val="13"/>
  </w:num>
  <w:num w:numId="18">
    <w:abstractNumId w:val="0"/>
  </w:num>
  <w:num w:numId="19">
    <w:abstractNumId w:val="22"/>
  </w:num>
  <w:num w:numId="20">
    <w:abstractNumId w:val="4"/>
  </w:num>
  <w:num w:numId="21">
    <w:abstractNumId w:val="10"/>
  </w:num>
  <w:num w:numId="22">
    <w:abstractNumId w:val="11"/>
  </w:num>
  <w:num w:numId="23">
    <w:abstractNumId w:val="2"/>
  </w:num>
  <w:num w:numId="24">
    <w:abstractNumId w:val="18"/>
  </w:num>
  <w:num w:numId="25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mirrorMargins/>
  <w:proofState w:spelling="clean" w:grammar="clean"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EF0837"/>
    <w:rsid w:val="00000531"/>
    <w:rsid w:val="000015E1"/>
    <w:rsid w:val="00003309"/>
    <w:rsid w:val="00003D5F"/>
    <w:rsid w:val="00003EE1"/>
    <w:rsid w:val="0000485A"/>
    <w:rsid w:val="00005205"/>
    <w:rsid w:val="000061E5"/>
    <w:rsid w:val="00006371"/>
    <w:rsid w:val="00006E82"/>
    <w:rsid w:val="00012A15"/>
    <w:rsid w:val="000137E5"/>
    <w:rsid w:val="000143ED"/>
    <w:rsid w:val="000145BF"/>
    <w:rsid w:val="00014E52"/>
    <w:rsid w:val="000151EA"/>
    <w:rsid w:val="000155EB"/>
    <w:rsid w:val="00015635"/>
    <w:rsid w:val="0001694A"/>
    <w:rsid w:val="0001730E"/>
    <w:rsid w:val="000179C2"/>
    <w:rsid w:val="00017A4C"/>
    <w:rsid w:val="00021341"/>
    <w:rsid w:val="00021581"/>
    <w:rsid w:val="000219C4"/>
    <w:rsid w:val="00021D1A"/>
    <w:rsid w:val="00022DE2"/>
    <w:rsid w:val="00022FC2"/>
    <w:rsid w:val="00023FF1"/>
    <w:rsid w:val="0002448E"/>
    <w:rsid w:val="000246C3"/>
    <w:rsid w:val="00024E94"/>
    <w:rsid w:val="00030034"/>
    <w:rsid w:val="000319D1"/>
    <w:rsid w:val="00031A50"/>
    <w:rsid w:val="00032C2E"/>
    <w:rsid w:val="00033434"/>
    <w:rsid w:val="000345BE"/>
    <w:rsid w:val="000363C7"/>
    <w:rsid w:val="0003648F"/>
    <w:rsid w:val="000366AB"/>
    <w:rsid w:val="00036D40"/>
    <w:rsid w:val="00037187"/>
    <w:rsid w:val="00037566"/>
    <w:rsid w:val="00037A7B"/>
    <w:rsid w:val="000402E5"/>
    <w:rsid w:val="00040CC2"/>
    <w:rsid w:val="00040E39"/>
    <w:rsid w:val="000417F1"/>
    <w:rsid w:val="00042431"/>
    <w:rsid w:val="000426C7"/>
    <w:rsid w:val="00042CD3"/>
    <w:rsid w:val="0004312E"/>
    <w:rsid w:val="00043353"/>
    <w:rsid w:val="000434EA"/>
    <w:rsid w:val="00043B38"/>
    <w:rsid w:val="00043C68"/>
    <w:rsid w:val="00043C82"/>
    <w:rsid w:val="0004411C"/>
    <w:rsid w:val="00044340"/>
    <w:rsid w:val="0004453E"/>
    <w:rsid w:val="000451EF"/>
    <w:rsid w:val="00045AD7"/>
    <w:rsid w:val="00046839"/>
    <w:rsid w:val="00046E10"/>
    <w:rsid w:val="000471E2"/>
    <w:rsid w:val="000477CE"/>
    <w:rsid w:val="00047994"/>
    <w:rsid w:val="000502A9"/>
    <w:rsid w:val="000503E6"/>
    <w:rsid w:val="00050C19"/>
    <w:rsid w:val="0005105A"/>
    <w:rsid w:val="00051F4C"/>
    <w:rsid w:val="00052868"/>
    <w:rsid w:val="00053743"/>
    <w:rsid w:val="000539CA"/>
    <w:rsid w:val="0005458E"/>
    <w:rsid w:val="00056191"/>
    <w:rsid w:val="000573AB"/>
    <w:rsid w:val="000573B1"/>
    <w:rsid w:val="0005741C"/>
    <w:rsid w:val="000576E9"/>
    <w:rsid w:val="00060081"/>
    <w:rsid w:val="00060550"/>
    <w:rsid w:val="000607FE"/>
    <w:rsid w:val="00060BDD"/>
    <w:rsid w:val="00060E04"/>
    <w:rsid w:val="00061893"/>
    <w:rsid w:val="00061C7B"/>
    <w:rsid w:val="00061E24"/>
    <w:rsid w:val="00061ECB"/>
    <w:rsid w:val="00062174"/>
    <w:rsid w:val="000635A6"/>
    <w:rsid w:val="00063601"/>
    <w:rsid w:val="00064188"/>
    <w:rsid w:val="00064757"/>
    <w:rsid w:val="000648B3"/>
    <w:rsid w:val="00064E3C"/>
    <w:rsid w:val="00065D67"/>
    <w:rsid w:val="0006640C"/>
    <w:rsid w:val="00067485"/>
    <w:rsid w:val="000677EA"/>
    <w:rsid w:val="00067B38"/>
    <w:rsid w:val="00070CD2"/>
    <w:rsid w:val="0007151C"/>
    <w:rsid w:val="0007223D"/>
    <w:rsid w:val="000725AC"/>
    <w:rsid w:val="000727E9"/>
    <w:rsid w:val="00072E43"/>
    <w:rsid w:val="000730E0"/>
    <w:rsid w:val="00073BA0"/>
    <w:rsid w:val="00074873"/>
    <w:rsid w:val="00074DB6"/>
    <w:rsid w:val="00075392"/>
    <w:rsid w:val="00082371"/>
    <w:rsid w:val="0008267A"/>
    <w:rsid w:val="000838FB"/>
    <w:rsid w:val="00083980"/>
    <w:rsid w:val="00083A41"/>
    <w:rsid w:val="00084732"/>
    <w:rsid w:val="00084779"/>
    <w:rsid w:val="00084B3F"/>
    <w:rsid w:val="0008515B"/>
    <w:rsid w:val="000854EA"/>
    <w:rsid w:val="00085F48"/>
    <w:rsid w:val="00086D81"/>
    <w:rsid w:val="00087380"/>
    <w:rsid w:val="000906FC"/>
    <w:rsid w:val="00090F3E"/>
    <w:rsid w:val="00090F63"/>
    <w:rsid w:val="00091087"/>
    <w:rsid w:val="0009124E"/>
    <w:rsid w:val="000913CA"/>
    <w:rsid w:val="000918E1"/>
    <w:rsid w:val="00092304"/>
    <w:rsid w:val="00092C61"/>
    <w:rsid w:val="00092DD0"/>
    <w:rsid w:val="0009351C"/>
    <w:rsid w:val="00094048"/>
    <w:rsid w:val="00094F99"/>
    <w:rsid w:val="00095109"/>
    <w:rsid w:val="0009517F"/>
    <w:rsid w:val="000963E0"/>
    <w:rsid w:val="0009780C"/>
    <w:rsid w:val="00097D4D"/>
    <w:rsid w:val="000A0246"/>
    <w:rsid w:val="000A059F"/>
    <w:rsid w:val="000A05B3"/>
    <w:rsid w:val="000A11C8"/>
    <w:rsid w:val="000A16FD"/>
    <w:rsid w:val="000A173C"/>
    <w:rsid w:val="000A1D87"/>
    <w:rsid w:val="000A2397"/>
    <w:rsid w:val="000A2ADF"/>
    <w:rsid w:val="000A2C88"/>
    <w:rsid w:val="000A39C4"/>
    <w:rsid w:val="000A412A"/>
    <w:rsid w:val="000A4244"/>
    <w:rsid w:val="000A6776"/>
    <w:rsid w:val="000A7543"/>
    <w:rsid w:val="000A7FEE"/>
    <w:rsid w:val="000B0071"/>
    <w:rsid w:val="000B02B7"/>
    <w:rsid w:val="000B030B"/>
    <w:rsid w:val="000B0A5D"/>
    <w:rsid w:val="000B2FAD"/>
    <w:rsid w:val="000B3BB3"/>
    <w:rsid w:val="000B5116"/>
    <w:rsid w:val="000B5B8E"/>
    <w:rsid w:val="000B68C2"/>
    <w:rsid w:val="000B6A20"/>
    <w:rsid w:val="000B71F1"/>
    <w:rsid w:val="000B7CDC"/>
    <w:rsid w:val="000B7DBF"/>
    <w:rsid w:val="000C04BF"/>
    <w:rsid w:val="000C0E3F"/>
    <w:rsid w:val="000C138B"/>
    <w:rsid w:val="000C17E9"/>
    <w:rsid w:val="000C21B9"/>
    <w:rsid w:val="000C221C"/>
    <w:rsid w:val="000C234D"/>
    <w:rsid w:val="000C3872"/>
    <w:rsid w:val="000C3FE3"/>
    <w:rsid w:val="000C444E"/>
    <w:rsid w:val="000C5C28"/>
    <w:rsid w:val="000C5D8B"/>
    <w:rsid w:val="000C6089"/>
    <w:rsid w:val="000C60FA"/>
    <w:rsid w:val="000C6968"/>
    <w:rsid w:val="000C6EFA"/>
    <w:rsid w:val="000C7ACF"/>
    <w:rsid w:val="000D0C44"/>
    <w:rsid w:val="000D0DCD"/>
    <w:rsid w:val="000D109D"/>
    <w:rsid w:val="000D1716"/>
    <w:rsid w:val="000D1829"/>
    <w:rsid w:val="000D18AB"/>
    <w:rsid w:val="000D23A1"/>
    <w:rsid w:val="000D3DB8"/>
    <w:rsid w:val="000D3F89"/>
    <w:rsid w:val="000D4123"/>
    <w:rsid w:val="000D53D5"/>
    <w:rsid w:val="000D5A0D"/>
    <w:rsid w:val="000D5F25"/>
    <w:rsid w:val="000D64D4"/>
    <w:rsid w:val="000D6634"/>
    <w:rsid w:val="000D665F"/>
    <w:rsid w:val="000D66C2"/>
    <w:rsid w:val="000D6CFC"/>
    <w:rsid w:val="000D7A07"/>
    <w:rsid w:val="000E0D70"/>
    <w:rsid w:val="000E22DD"/>
    <w:rsid w:val="000E4D94"/>
    <w:rsid w:val="000E4F9E"/>
    <w:rsid w:val="000E5455"/>
    <w:rsid w:val="000E548C"/>
    <w:rsid w:val="000E5D3A"/>
    <w:rsid w:val="000E6338"/>
    <w:rsid w:val="000E64C9"/>
    <w:rsid w:val="000E6F7F"/>
    <w:rsid w:val="000E7569"/>
    <w:rsid w:val="000F0D80"/>
    <w:rsid w:val="000F0DB8"/>
    <w:rsid w:val="000F106B"/>
    <w:rsid w:val="000F10A2"/>
    <w:rsid w:val="000F299B"/>
    <w:rsid w:val="000F2E09"/>
    <w:rsid w:val="000F3C8E"/>
    <w:rsid w:val="000F44DD"/>
    <w:rsid w:val="000F46E1"/>
    <w:rsid w:val="000F4A67"/>
    <w:rsid w:val="000F4C2D"/>
    <w:rsid w:val="000F5186"/>
    <w:rsid w:val="000F5744"/>
    <w:rsid w:val="000F5CDC"/>
    <w:rsid w:val="000F6354"/>
    <w:rsid w:val="000F77BC"/>
    <w:rsid w:val="000F7807"/>
    <w:rsid w:val="000F7B0E"/>
    <w:rsid w:val="00100258"/>
    <w:rsid w:val="0010133C"/>
    <w:rsid w:val="00102E7A"/>
    <w:rsid w:val="0010377C"/>
    <w:rsid w:val="001074DF"/>
    <w:rsid w:val="00107B06"/>
    <w:rsid w:val="00107FAD"/>
    <w:rsid w:val="0011047E"/>
    <w:rsid w:val="001104E1"/>
    <w:rsid w:val="00110543"/>
    <w:rsid w:val="0011151E"/>
    <w:rsid w:val="00111831"/>
    <w:rsid w:val="00112567"/>
    <w:rsid w:val="00113573"/>
    <w:rsid w:val="001140D2"/>
    <w:rsid w:val="00114BC9"/>
    <w:rsid w:val="00115B3D"/>
    <w:rsid w:val="00115E9C"/>
    <w:rsid w:val="001160DF"/>
    <w:rsid w:val="00117287"/>
    <w:rsid w:val="00117BEF"/>
    <w:rsid w:val="00117FF9"/>
    <w:rsid w:val="00120A99"/>
    <w:rsid w:val="00121F9E"/>
    <w:rsid w:val="00122622"/>
    <w:rsid w:val="00123815"/>
    <w:rsid w:val="00123BD0"/>
    <w:rsid w:val="00126293"/>
    <w:rsid w:val="001263FB"/>
    <w:rsid w:val="0012692B"/>
    <w:rsid w:val="001270B7"/>
    <w:rsid w:val="00130207"/>
    <w:rsid w:val="00130B8D"/>
    <w:rsid w:val="00132E73"/>
    <w:rsid w:val="001334DA"/>
    <w:rsid w:val="0013504D"/>
    <w:rsid w:val="00135258"/>
    <w:rsid w:val="0013585B"/>
    <w:rsid w:val="0013589F"/>
    <w:rsid w:val="001358CA"/>
    <w:rsid w:val="00135AE7"/>
    <w:rsid w:val="00135DC1"/>
    <w:rsid w:val="0013650F"/>
    <w:rsid w:val="00137245"/>
    <w:rsid w:val="00137DD8"/>
    <w:rsid w:val="001401AE"/>
    <w:rsid w:val="00140C56"/>
    <w:rsid w:val="0014110B"/>
    <w:rsid w:val="00141652"/>
    <w:rsid w:val="00141992"/>
    <w:rsid w:val="00142038"/>
    <w:rsid w:val="00142BB6"/>
    <w:rsid w:val="00142EB9"/>
    <w:rsid w:val="001432C4"/>
    <w:rsid w:val="0014498D"/>
    <w:rsid w:val="00144A64"/>
    <w:rsid w:val="00144F3C"/>
    <w:rsid w:val="00146D39"/>
    <w:rsid w:val="001476D1"/>
    <w:rsid w:val="00147777"/>
    <w:rsid w:val="00150912"/>
    <w:rsid w:val="00151CB7"/>
    <w:rsid w:val="0015395A"/>
    <w:rsid w:val="00154459"/>
    <w:rsid w:val="00156473"/>
    <w:rsid w:val="00156884"/>
    <w:rsid w:val="00157962"/>
    <w:rsid w:val="00160FA7"/>
    <w:rsid w:val="00161369"/>
    <w:rsid w:val="0016174D"/>
    <w:rsid w:val="00162980"/>
    <w:rsid w:val="0016507F"/>
    <w:rsid w:val="00165E1E"/>
    <w:rsid w:val="00166A71"/>
    <w:rsid w:val="00166DB9"/>
    <w:rsid w:val="00167837"/>
    <w:rsid w:val="001708A5"/>
    <w:rsid w:val="00171C08"/>
    <w:rsid w:val="001735BD"/>
    <w:rsid w:val="00173CAF"/>
    <w:rsid w:val="0017494B"/>
    <w:rsid w:val="001749B4"/>
    <w:rsid w:val="00175C08"/>
    <w:rsid w:val="00176626"/>
    <w:rsid w:val="001766F3"/>
    <w:rsid w:val="00176789"/>
    <w:rsid w:val="00176D67"/>
    <w:rsid w:val="0017715A"/>
    <w:rsid w:val="0017781E"/>
    <w:rsid w:val="00177BB6"/>
    <w:rsid w:val="00177E8D"/>
    <w:rsid w:val="001804D2"/>
    <w:rsid w:val="0018101D"/>
    <w:rsid w:val="001818B3"/>
    <w:rsid w:val="00181C2A"/>
    <w:rsid w:val="00184036"/>
    <w:rsid w:val="001840BD"/>
    <w:rsid w:val="00184383"/>
    <w:rsid w:val="00184AB6"/>
    <w:rsid w:val="00184B0F"/>
    <w:rsid w:val="00185053"/>
    <w:rsid w:val="001861FE"/>
    <w:rsid w:val="00186EF5"/>
    <w:rsid w:val="0018701E"/>
    <w:rsid w:val="0018709C"/>
    <w:rsid w:val="00187D5D"/>
    <w:rsid w:val="00190F41"/>
    <w:rsid w:val="001916CA"/>
    <w:rsid w:val="00192404"/>
    <w:rsid w:val="001924B4"/>
    <w:rsid w:val="00192D36"/>
    <w:rsid w:val="00193121"/>
    <w:rsid w:val="001939E6"/>
    <w:rsid w:val="00193EEB"/>
    <w:rsid w:val="00194248"/>
    <w:rsid w:val="001943A0"/>
    <w:rsid w:val="00194CC8"/>
    <w:rsid w:val="00195267"/>
    <w:rsid w:val="00196713"/>
    <w:rsid w:val="001967CD"/>
    <w:rsid w:val="00197942"/>
    <w:rsid w:val="001A056A"/>
    <w:rsid w:val="001A05D3"/>
    <w:rsid w:val="001A0985"/>
    <w:rsid w:val="001A16AB"/>
    <w:rsid w:val="001A198D"/>
    <w:rsid w:val="001A2E08"/>
    <w:rsid w:val="001A3D02"/>
    <w:rsid w:val="001A45C4"/>
    <w:rsid w:val="001A47C0"/>
    <w:rsid w:val="001A57AD"/>
    <w:rsid w:val="001A5917"/>
    <w:rsid w:val="001A7880"/>
    <w:rsid w:val="001A7D57"/>
    <w:rsid w:val="001B02F0"/>
    <w:rsid w:val="001B05D5"/>
    <w:rsid w:val="001B2132"/>
    <w:rsid w:val="001B23FB"/>
    <w:rsid w:val="001B34D8"/>
    <w:rsid w:val="001B3572"/>
    <w:rsid w:val="001B3A1F"/>
    <w:rsid w:val="001B3BC5"/>
    <w:rsid w:val="001B3E50"/>
    <w:rsid w:val="001B4D60"/>
    <w:rsid w:val="001B53C7"/>
    <w:rsid w:val="001B59B6"/>
    <w:rsid w:val="001B63ED"/>
    <w:rsid w:val="001B6882"/>
    <w:rsid w:val="001B7AC8"/>
    <w:rsid w:val="001B7EA8"/>
    <w:rsid w:val="001C181E"/>
    <w:rsid w:val="001C2454"/>
    <w:rsid w:val="001C2868"/>
    <w:rsid w:val="001C2A5B"/>
    <w:rsid w:val="001C47D7"/>
    <w:rsid w:val="001C47FD"/>
    <w:rsid w:val="001C5012"/>
    <w:rsid w:val="001C5D2E"/>
    <w:rsid w:val="001C642A"/>
    <w:rsid w:val="001C6744"/>
    <w:rsid w:val="001C6FF4"/>
    <w:rsid w:val="001C73EA"/>
    <w:rsid w:val="001C75E5"/>
    <w:rsid w:val="001C789E"/>
    <w:rsid w:val="001D0083"/>
    <w:rsid w:val="001D10CC"/>
    <w:rsid w:val="001D11B4"/>
    <w:rsid w:val="001D15E3"/>
    <w:rsid w:val="001D190F"/>
    <w:rsid w:val="001D1B3B"/>
    <w:rsid w:val="001D1CB0"/>
    <w:rsid w:val="001D2351"/>
    <w:rsid w:val="001D2656"/>
    <w:rsid w:val="001D2B61"/>
    <w:rsid w:val="001D360D"/>
    <w:rsid w:val="001D39B4"/>
    <w:rsid w:val="001D3A06"/>
    <w:rsid w:val="001D45ED"/>
    <w:rsid w:val="001D4802"/>
    <w:rsid w:val="001D4D1B"/>
    <w:rsid w:val="001D566B"/>
    <w:rsid w:val="001E0AE8"/>
    <w:rsid w:val="001E0B39"/>
    <w:rsid w:val="001E11A0"/>
    <w:rsid w:val="001E1558"/>
    <w:rsid w:val="001E1652"/>
    <w:rsid w:val="001E1BF0"/>
    <w:rsid w:val="001E1CBA"/>
    <w:rsid w:val="001E265D"/>
    <w:rsid w:val="001E2A9D"/>
    <w:rsid w:val="001E2CE7"/>
    <w:rsid w:val="001E2D9F"/>
    <w:rsid w:val="001E2E14"/>
    <w:rsid w:val="001E37F6"/>
    <w:rsid w:val="001E4340"/>
    <w:rsid w:val="001E49F7"/>
    <w:rsid w:val="001E6C4D"/>
    <w:rsid w:val="001E6C51"/>
    <w:rsid w:val="001E700F"/>
    <w:rsid w:val="001E710A"/>
    <w:rsid w:val="001E7F49"/>
    <w:rsid w:val="001F0633"/>
    <w:rsid w:val="001F0A69"/>
    <w:rsid w:val="001F16DA"/>
    <w:rsid w:val="001F1C24"/>
    <w:rsid w:val="001F2393"/>
    <w:rsid w:val="001F23DA"/>
    <w:rsid w:val="001F513F"/>
    <w:rsid w:val="001F531A"/>
    <w:rsid w:val="001F60E8"/>
    <w:rsid w:val="001F623A"/>
    <w:rsid w:val="001F6601"/>
    <w:rsid w:val="001F665F"/>
    <w:rsid w:val="001F6E58"/>
    <w:rsid w:val="001F7182"/>
    <w:rsid w:val="001F7348"/>
    <w:rsid w:val="001F7D32"/>
    <w:rsid w:val="00200E75"/>
    <w:rsid w:val="00201691"/>
    <w:rsid w:val="002029C1"/>
    <w:rsid w:val="00202CDF"/>
    <w:rsid w:val="00202D7C"/>
    <w:rsid w:val="002040C9"/>
    <w:rsid w:val="002045D6"/>
    <w:rsid w:val="00204977"/>
    <w:rsid w:val="00204F35"/>
    <w:rsid w:val="00204FA3"/>
    <w:rsid w:val="00204FAE"/>
    <w:rsid w:val="002051A2"/>
    <w:rsid w:val="0020528C"/>
    <w:rsid w:val="00206930"/>
    <w:rsid w:val="00206A68"/>
    <w:rsid w:val="00206D7D"/>
    <w:rsid w:val="002074E9"/>
    <w:rsid w:val="0020791E"/>
    <w:rsid w:val="00210303"/>
    <w:rsid w:val="00210557"/>
    <w:rsid w:val="00210780"/>
    <w:rsid w:val="00211B70"/>
    <w:rsid w:val="00212A78"/>
    <w:rsid w:val="00212D01"/>
    <w:rsid w:val="00212F50"/>
    <w:rsid w:val="00213700"/>
    <w:rsid w:val="002144F4"/>
    <w:rsid w:val="0021471E"/>
    <w:rsid w:val="0021532D"/>
    <w:rsid w:val="002177DD"/>
    <w:rsid w:val="002208F4"/>
    <w:rsid w:val="00220E38"/>
    <w:rsid w:val="002221E6"/>
    <w:rsid w:val="00222EFB"/>
    <w:rsid w:val="002246DB"/>
    <w:rsid w:val="00224834"/>
    <w:rsid w:val="00225DB8"/>
    <w:rsid w:val="00225E36"/>
    <w:rsid w:val="002264C3"/>
    <w:rsid w:val="0022698C"/>
    <w:rsid w:val="002275CF"/>
    <w:rsid w:val="00230062"/>
    <w:rsid w:val="0023083F"/>
    <w:rsid w:val="00232409"/>
    <w:rsid w:val="00233373"/>
    <w:rsid w:val="0023341E"/>
    <w:rsid w:val="0023393E"/>
    <w:rsid w:val="00234147"/>
    <w:rsid w:val="0023548C"/>
    <w:rsid w:val="002358C7"/>
    <w:rsid w:val="00235B0A"/>
    <w:rsid w:val="00236CB1"/>
    <w:rsid w:val="00236EEC"/>
    <w:rsid w:val="002374BA"/>
    <w:rsid w:val="00237E52"/>
    <w:rsid w:val="00237EA1"/>
    <w:rsid w:val="002401AE"/>
    <w:rsid w:val="00240C39"/>
    <w:rsid w:val="00240E22"/>
    <w:rsid w:val="00241274"/>
    <w:rsid w:val="00242586"/>
    <w:rsid w:val="00243ECF"/>
    <w:rsid w:val="00243FD5"/>
    <w:rsid w:val="00244516"/>
    <w:rsid w:val="00244ADA"/>
    <w:rsid w:val="002451E7"/>
    <w:rsid w:val="00245C6F"/>
    <w:rsid w:val="00245F31"/>
    <w:rsid w:val="00247E9E"/>
    <w:rsid w:val="00250684"/>
    <w:rsid w:val="0025085D"/>
    <w:rsid w:val="002511CF"/>
    <w:rsid w:val="00251304"/>
    <w:rsid w:val="002517AF"/>
    <w:rsid w:val="00251B5E"/>
    <w:rsid w:val="00252DA1"/>
    <w:rsid w:val="00253D66"/>
    <w:rsid w:val="0025547F"/>
    <w:rsid w:val="002572E2"/>
    <w:rsid w:val="00257F6E"/>
    <w:rsid w:val="00260825"/>
    <w:rsid w:val="00261007"/>
    <w:rsid w:val="002614D5"/>
    <w:rsid w:val="002619B8"/>
    <w:rsid w:val="00261A04"/>
    <w:rsid w:val="002621E5"/>
    <w:rsid w:val="0026264A"/>
    <w:rsid w:val="00263141"/>
    <w:rsid w:val="0026443F"/>
    <w:rsid w:val="00264A05"/>
    <w:rsid w:val="00264D8D"/>
    <w:rsid w:val="002654FA"/>
    <w:rsid w:val="00266708"/>
    <w:rsid w:val="00266A04"/>
    <w:rsid w:val="002704F9"/>
    <w:rsid w:val="00270D91"/>
    <w:rsid w:val="002711AC"/>
    <w:rsid w:val="00273258"/>
    <w:rsid w:val="00273399"/>
    <w:rsid w:val="002734FC"/>
    <w:rsid w:val="0027365B"/>
    <w:rsid w:val="002740AE"/>
    <w:rsid w:val="0027445F"/>
    <w:rsid w:val="002744CC"/>
    <w:rsid w:val="00274FC2"/>
    <w:rsid w:val="002758D9"/>
    <w:rsid w:val="0027676F"/>
    <w:rsid w:val="00276DDB"/>
    <w:rsid w:val="00277567"/>
    <w:rsid w:val="0028050F"/>
    <w:rsid w:val="002805D4"/>
    <w:rsid w:val="00280D98"/>
    <w:rsid w:val="002814BA"/>
    <w:rsid w:val="00281E2F"/>
    <w:rsid w:val="00282329"/>
    <w:rsid w:val="00282F9C"/>
    <w:rsid w:val="002836E7"/>
    <w:rsid w:val="002840C9"/>
    <w:rsid w:val="00284CF8"/>
    <w:rsid w:val="00284DAB"/>
    <w:rsid w:val="00284F00"/>
    <w:rsid w:val="00285868"/>
    <w:rsid w:val="00285D71"/>
    <w:rsid w:val="00286562"/>
    <w:rsid w:val="00287223"/>
    <w:rsid w:val="002872CF"/>
    <w:rsid w:val="002875F5"/>
    <w:rsid w:val="00290744"/>
    <w:rsid w:val="002909C7"/>
    <w:rsid w:val="00290C8E"/>
    <w:rsid w:val="00290F57"/>
    <w:rsid w:val="00291279"/>
    <w:rsid w:val="0029167C"/>
    <w:rsid w:val="00291B0D"/>
    <w:rsid w:val="00291D3F"/>
    <w:rsid w:val="0029251D"/>
    <w:rsid w:val="002940E7"/>
    <w:rsid w:val="0029451E"/>
    <w:rsid w:val="00294D0E"/>
    <w:rsid w:val="002952C5"/>
    <w:rsid w:val="0029560A"/>
    <w:rsid w:val="002969C9"/>
    <w:rsid w:val="00296E08"/>
    <w:rsid w:val="0029761F"/>
    <w:rsid w:val="00297EC6"/>
    <w:rsid w:val="002A0993"/>
    <w:rsid w:val="002A0A5E"/>
    <w:rsid w:val="002A1592"/>
    <w:rsid w:val="002A1CA1"/>
    <w:rsid w:val="002A3276"/>
    <w:rsid w:val="002A3534"/>
    <w:rsid w:val="002A42E3"/>
    <w:rsid w:val="002A5497"/>
    <w:rsid w:val="002A6753"/>
    <w:rsid w:val="002A765F"/>
    <w:rsid w:val="002B025F"/>
    <w:rsid w:val="002B0D54"/>
    <w:rsid w:val="002B1ABF"/>
    <w:rsid w:val="002B1DC0"/>
    <w:rsid w:val="002B2050"/>
    <w:rsid w:val="002B20A8"/>
    <w:rsid w:val="002B3EDF"/>
    <w:rsid w:val="002B4071"/>
    <w:rsid w:val="002B4499"/>
    <w:rsid w:val="002B4DFC"/>
    <w:rsid w:val="002B5103"/>
    <w:rsid w:val="002B5AC4"/>
    <w:rsid w:val="002B5CB2"/>
    <w:rsid w:val="002B61C0"/>
    <w:rsid w:val="002B668C"/>
    <w:rsid w:val="002B69F5"/>
    <w:rsid w:val="002C11D9"/>
    <w:rsid w:val="002C14DF"/>
    <w:rsid w:val="002C357F"/>
    <w:rsid w:val="002C3F44"/>
    <w:rsid w:val="002C4C4C"/>
    <w:rsid w:val="002C5942"/>
    <w:rsid w:val="002C61D4"/>
    <w:rsid w:val="002C62E8"/>
    <w:rsid w:val="002C7235"/>
    <w:rsid w:val="002C7543"/>
    <w:rsid w:val="002D1178"/>
    <w:rsid w:val="002D15DF"/>
    <w:rsid w:val="002D3690"/>
    <w:rsid w:val="002D408C"/>
    <w:rsid w:val="002D48F7"/>
    <w:rsid w:val="002D49CA"/>
    <w:rsid w:val="002D4AC2"/>
    <w:rsid w:val="002D4AEC"/>
    <w:rsid w:val="002D4BDC"/>
    <w:rsid w:val="002D7291"/>
    <w:rsid w:val="002D733B"/>
    <w:rsid w:val="002E0420"/>
    <w:rsid w:val="002E1CF9"/>
    <w:rsid w:val="002E1EAC"/>
    <w:rsid w:val="002E2B50"/>
    <w:rsid w:val="002E2D4D"/>
    <w:rsid w:val="002E346E"/>
    <w:rsid w:val="002E34C9"/>
    <w:rsid w:val="002E56E9"/>
    <w:rsid w:val="002E5916"/>
    <w:rsid w:val="002E5CA3"/>
    <w:rsid w:val="002E7BE1"/>
    <w:rsid w:val="002F087E"/>
    <w:rsid w:val="002F0EDA"/>
    <w:rsid w:val="002F16CE"/>
    <w:rsid w:val="002F1CD4"/>
    <w:rsid w:val="002F3A64"/>
    <w:rsid w:val="002F5976"/>
    <w:rsid w:val="002F6450"/>
    <w:rsid w:val="002F67E4"/>
    <w:rsid w:val="002F7C53"/>
    <w:rsid w:val="003013DC"/>
    <w:rsid w:val="003018C9"/>
    <w:rsid w:val="00301EA5"/>
    <w:rsid w:val="003034F1"/>
    <w:rsid w:val="00303A01"/>
    <w:rsid w:val="00304AB1"/>
    <w:rsid w:val="00305CA3"/>
    <w:rsid w:val="00305D7D"/>
    <w:rsid w:val="00305E89"/>
    <w:rsid w:val="00306BA9"/>
    <w:rsid w:val="00306D73"/>
    <w:rsid w:val="00307400"/>
    <w:rsid w:val="00307AA3"/>
    <w:rsid w:val="00307DEB"/>
    <w:rsid w:val="00310116"/>
    <w:rsid w:val="00310C39"/>
    <w:rsid w:val="00312467"/>
    <w:rsid w:val="00312588"/>
    <w:rsid w:val="0031277A"/>
    <w:rsid w:val="00312D36"/>
    <w:rsid w:val="00313580"/>
    <w:rsid w:val="003144CF"/>
    <w:rsid w:val="00315896"/>
    <w:rsid w:val="0031653D"/>
    <w:rsid w:val="00316E95"/>
    <w:rsid w:val="00316F81"/>
    <w:rsid w:val="00317615"/>
    <w:rsid w:val="0032084C"/>
    <w:rsid w:val="00321C66"/>
    <w:rsid w:val="00321FD3"/>
    <w:rsid w:val="003229D3"/>
    <w:rsid w:val="00322DE6"/>
    <w:rsid w:val="00322F96"/>
    <w:rsid w:val="003230A9"/>
    <w:rsid w:val="003231A2"/>
    <w:rsid w:val="003235BA"/>
    <w:rsid w:val="003244ED"/>
    <w:rsid w:val="00324F6F"/>
    <w:rsid w:val="003271B6"/>
    <w:rsid w:val="00327FF6"/>
    <w:rsid w:val="00331F69"/>
    <w:rsid w:val="003334D9"/>
    <w:rsid w:val="00333C88"/>
    <w:rsid w:val="003342E2"/>
    <w:rsid w:val="00334305"/>
    <w:rsid w:val="0033448A"/>
    <w:rsid w:val="00334909"/>
    <w:rsid w:val="00335195"/>
    <w:rsid w:val="003353F4"/>
    <w:rsid w:val="00336D31"/>
    <w:rsid w:val="00336E56"/>
    <w:rsid w:val="00336F28"/>
    <w:rsid w:val="003372E8"/>
    <w:rsid w:val="003401E8"/>
    <w:rsid w:val="00340AE0"/>
    <w:rsid w:val="00340E97"/>
    <w:rsid w:val="00341E1A"/>
    <w:rsid w:val="00342A78"/>
    <w:rsid w:val="00343285"/>
    <w:rsid w:val="0034343F"/>
    <w:rsid w:val="00343920"/>
    <w:rsid w:val="0034436B"/>
    <w:rsid w:val="00344C97"/>
    <w:rsid w:val="00344DB9"/>
    <w:rsid w:val="003452F4"/>
    <w:rsid w:val="00346CD0"/>
    <w:rsid w:val="00346FF8"/>
    <w:rsid w:val="00347C54"/>
    <w:rsid w:val="00350E53"/>
    <w:rsid w:val="00353253"/>
    <w:rsid w:val="003533D3"/>
    <w:rsid w:val="00353D9A"/>
    <w:rsid w:val="00353F04"/>
    <w:rsid w:val="003541F9"/>
    <w:rsid w:val="0035602C"/>
    <w:rsid w:val="00356628"/>
    <w:rsid w:val="0035680C"/>
    <w:rsid w:val="00356C12"/>
    <w:rsid w:val="003575C6"/>
    <w:rsid w:val="00360064"/>
    <w:rsid w:val="00361640"/>
    <w:rsid w:val="00361D0B"/>
    <w:rsid w:val="00361F00"/>
    <w:rsid w:val="00362594"/>
    <w:rsid w:val="00365852"/>
    <w:rsid w:val="00365D90"/>
    <w:rsid w:val="00366C13"/>
    <w:rsid w:val="00367B85"/>
    <w:rsid w:val="0037046D"/>
    <w:rsid w:val="00372FAB"/>
    <w:rsid w:val="003736B1"/>
    <w:rsid w:val="00373D5C"/>
    <w:rsid w:val="00374245"/>
    <w:rsid w:val="00375104"/>
    <w:rsid w:val="0037613A"/>
    <w:rsid w:val="003763B1"/>
    <w:rsid w:val="00377F6A"/>
    <w:rsid w:val="0038065D"/>
    <w:rsid w:val="00380792"/>
    <w:rsid w:val="00380F3C"/>
    <w:rsid w:val="003833F9"/>
    <w:rsid w:val="00383724"/>
    <w:rsid w:val="00386B0F"/>
    <w:rsid w:val="0038764E"/>
    <w:rsid w:val="00387985"/>
    <w:rsid w:val="00387997"/>
    <w:rsid w:val="00391149"/>
    <w:rsid w:val="0039137B"/>
    <w:rsid w:val="00391D80"/>
    <w:rsid w:val="00392A0A"/>
    <w:rsid w:val="00392B10"/>
    <w:rsid w:val="00392C26"/>
    <w:rsid w:val="00392EAE"/>
    <w:rsid w:val="00392ED8"/>
    <w:rsid w:val="003931A7"/>
    <w:rsid w:val="00393831"/>
    <w:rsid w:val="00393922"/>
    <w:rsid w:val="0039394F"/>
    <w:rsid w:val="00393D59"/>
    <w:rsid w:val="003966E9"/>
    <w:rsid w:val="0039731B"/>
    <w:rsid w:val="003A0FDF"/>
    <w:rsid w:val="003A1EE0"/>
    <w:rsid w:val="003A2B67"/>
    <w:rsid w:val="003A3F10"/>
    <w:rsid w:val="003A5777"/>
    <w:rsid w:val="003A5E13"/>
    <w:rsid w:val="003A609D"/>
    <w:rsid w:val="003A60F2"/>
    <w:rsid w:val="003A63A1"/>
    <w:rsid w:val="003A7A7A"/>
    <w:rsid w:val="003B00B9"/>
    <w:rsid w:val="003B0286"/>
    <w:rsid w:val="003B0401"/>
    <w:rsid w:val="003B10A1"/>
    <w:rsid w:val="003B19ED"/>
    <w:rsid w:val="003B26BF"/>
    <w:rsid w:val="003B3766"/>
    <w:rsid w:val="003B3B9F"/>
    <w:rsid w:val="003B49DD"/>
    <w:rsid w:val="003B5FBE"/>
    <w:rsid w:val="003B637A"/>
    <w:rsid w:val="003B64FB"/>
    <w:rsid w:val="003B6857"/>
    <w:rsid w:val="003B7E2F"/>
    <w:rsid w:val="003C0108"/>
    <w:rsid w:val="003C0DFA"/>
    <w:rsid w:val="003C0F14"/>
    <w:rsid w:val="003C1144"/>
    <w:rsid w:val="003C18F5"/>
    <w:rsid w:val="003C3341"/>
    <w:rsid w:val="003C46E6"/>
    <w:rsid w:val="003C4AF6"/>
    <w:rsid w:val="003C4C5C"/>
    <w:rsid w:val="003C4CE3"/>
    <w:rsid w:val="003C6D77"/>
    <w:rsid w:val="003C7A9C"/>
    <w:rsid w:val="003C7D89"/>
    <w:rsid w:val="003D091B"/>
    <w:rsid w:val="003D2206"/>
    <w:rsid w:val="003D223A"/>
    <w:rsid w:val="003D23D2"/>
    <w:rsid w:val="003D2447"/>
    <w:rsid w:val="003D2875"/>
    <w:rsid w:val="003D28E9"/>
    <w:rsid w:val="003D2A7D"/>
    <w:rsid w:val="003D30BF"/>
    <w:rsid w:val="003D3DD9"/>
    <w:rsid w:val="003D402C"/>
    <w:rsid w:val="003D5758"/>
    <w:rsid w:val="003D5DE6"/>
    <w:rsid w:val="003D70D8"/>
    <w:rsid w:val="003D70FF"/>
    <w:rsid w:val="003E0133"/>
    <w:rsid w:val="003E16EB"/>
    <w:rsid w:val="003E2DF8"/>
    <w:rsid w:val="003E45E6"/>
    <w:rsid w:val="003E46E3"/>
    <w:rsid w:val="003E5465"/>
    <w:rsid w:val="003E56A9"/>
    <w:rsid w:val="003E5E9D"/>
    <w:rsid w:val="003E60B5"/>
    <w:rsid w:val="003E7AD5"/>
    <w:rsid w:val="003F01AD"/>
    <w:rsid w:val="003F13D3"/>
    <w:rsid w:val="003F185E"/>
    <w:rsid w:val="003F32D8"/>
    <w:rsid w:val="003F3948"/>
    <w:rsid w:val="003F4290"/>
    <w:rsid w:val="003F4B9F"/>
    <w:rsid w:val="003F4E3E"/>
    <w:rsid w:val="003F52CE"/>
    <w:rsid w:val="003F69CA"/>
    <w:rsid w:val="003F7B42"/>
    <w:rsid w:val="0040059D"/>
    <w:rsid w:val="00401931"/>
    <w:rsid w:val="00402027"/>
    <w:rsid w:val="004025B2"/>
    <w:rsid w:val="00402D08"/>
    <w:rsid w:val="004031AF"/>
    <w:rsid w:val="00403CB5"/>
    <w:rsid w:val="004042BC"/>
    <w:rsid w:val="00404633"/>
    <w:rsid w:val="004046C4"/>
    <w:rsid w:val="00404DD6"/>
    <w:rsid w:val="004055E8"/>
    <w:rsid w:val="004066AE"/>
    <w:rsid w:val="00406858"/>
    <w:rsid w:val="004072BC"/>
    <w:rsid w:val="00407E38"/>
    <w:rsid w:val="00410099"/>
    <w:rsid w:val="004102AF"/>
    <w:rsid w:val="00410D08"/>
    <w:rsid w:val="00412E3B"/>
    <w:rsid w:val="00414D71"/>
    <w:rsid w:val="00415653"/>
    <w:rsid w:val="00415AE7"/>
    <w:rsid w:val="00416899"/>
    <w:rsid w:val="00416A86"/>
    <w:rsid w:val="0042130A"/>
    <w:rsid w:val="004215E8"/>
    <w:rsid w:val="004216DF"/>
    <w:rsid w:val="00421D77"/>
    <w:rsid w:val="00422FB1"/>
    <w:rsid w:val="00423977"/>
    <w:rsid w:val="00424767"/>
    <w:rsid w:val="004247B8"/>
    <w:rsid w:val="00425415"/>
    <w:rsid w:val="00426F18"/>
    <w:rsid w:val="0042782B"/>
    <w:rsid w:val="00427A1E"/>
    <w:rsid w:val="004304FF"/>
    <w:rsid w:val="00430559"/>
    <w:rsid w:val="00430BAD"/>
    <w:rsid w:val="00433F25"/>
    <w:rsid w:val="00435349"/>
    <w:rsid w:val="0043589F"/>
    <w:rsid w:val="00436291"/>
    <w:rsid w:val="00436D83"/>
    <w:rsid w:val="00436E92"/>
    <w:rsid w:val="00437EB0"/>
    <w:rsid w:val="00442839"/>
    <w:rsid w:val="0044308A"/>
    <w:rsid w:val="004438B0"/>
    <w:rsid w:val="004438E0"/>
    <w:rsid w:val="00443AE9"/>
    <w:rsid w:val="0044444E"/>
    <w:rsid w:val="00444DBF"/>
    <w:rsid w:val="00444E6A"/>
    <w:rsid w:val="00445110"/>
    <w:rsid w:val="004463BF"/>
    <w:rsid w:val="00446E72"/>
    <w:rsid w:val="00446F95"/>
    <w:rsid w:val="004470D7"/>
    <w:rsid w:val="00447AF3"/>
    <w:rsid w:val="00450A92"/>
    <w:rsid w:val="00451DD1"/>
    <w:rsid w:val="004528E6"/>
    <w:rsid w:val="00455865"/>
    <w:rsid w:val="00455A50"/>
    <w:rsid w:val="00455E39"/>
    <w:rsid w:val="004563B8"/>
    <w:rsid w:val="0045788D"/>
    <w:rsid w:val="004617D7"/>
    <w:rsid w:val="00461991"/>
    <w:rsid w:val="00461F7F"/>
    <w:rsid w:val="0046267A"/>
    <w:rsid w:val="004637EA"/>
    <w:rsid w:val="00463A4D"/>
    <w:rsid w:val="0046485E"/>
    <w:rsid w:val="00464881"/>
    <w:rsid w:val="004655E6"/>
    <w:rsid w:val="0046598D"/>
    <w:rsid w:val="004661D8"/>
    <w:rsid w:val="00466E2F"/>
    <w:rsid w:val="00467504"/>
    <w:rsid w:val="00470C54"/>
    <w:rsid w:val="0047117C"/>
    <w:rsid w:val="004723A6"/>
    <w:rsid w:val="004726EF"/>
    <w:rsid w:val="004734DC"/>
    <w:rsid w:val="0047423D"/>
    <w:rsid w:val="00474359"/>
    <w:rsid w:val="0047591B"/>
    <w:rsid w:val="00476394"/>
    <w:rsid w:val="00476A13"/>
    <w:rsid w:val="00477B1E"/>
    <w:rsid w:val="00477B2E"/>
    <w:rsid w:val="00477B53"/>
    <w:rsid w:val="00480372"/>
    <w:rsid w:val="00480943"/>
    <w:rsid w:val="00480EDD"/>
    <w:rsid w:val="00481041"/>
    <w:rsid w:val="004813DD"/>
    <w:rsid w:val="0048166F"/>
    <w:rsid w:val="00481D88"/>
    <w:rsid w:val="00482CBC"/>
    <w:rsid w:val="00483F28"/>
    <w:rsid w:val="004849C3"/>
    <w:rsid w:val="00484BC0"/>
    <w:rsid w:val="00485459"/>
    <w:rsid w:val="00486156"/>
    <w:rsid w:val="0049173D"/>
    <w:rsid w:val="0049190A"/>
    <w:rsid w:val="00491B14"/>
    <w:rsid w:val="004945EB"/>
    <w:rsid w:val="00494621"/>
    <w:rsid w:val="00494738"/>
    <w:rsid w:val="0049587E"/>
    <w:rsid w:val="00496E2E"/>
    <w:rsid w:val="004972AF"/>
    <w:rsid w:val="00497D65"/>
    <w:rsid w:val="004A0D73"/>
    <w:rsid w:val="004A15DA"/>
    <w:rsid w:val="004A1987"/>
    <w:rsid w:val="004A2456"/>
    <w:rsid w:val="004A4A0C"/>
    <w:rsid w:val="004A4F8F"/>
    <w:rsid w:val="004A4FD2"/>
    <w:rsid w:val="004A515E"/>
    <w:rsid w:val="004A53E1"/>
    <w:rsid w:val="004A54AE"/>
    <w:rsid w:val="004A57FF"/>
    <w:rsid w:val="004A5F6C"/>
    <w:rsid w:val="004A6529"/>
    <w:rsid w:val="004A6C51"/>
    <w:rsid w:val="004B00A1"/>
    <w:rsid w:val="004B0697"/>
    <w:rsid w:val="004B142D"/>
    <w:rsid w:val="004B2444"/>
    <w:rsid w:val="004B2C10"/>
    <w:rsid w:val="004B2E9C"/>
    <w:rsid w:val="004B3278"/>
    <w:rsid w:val="004B5095"/>
    <w:rsid w:val="004B5932"/>
    <w:rsid w:val="004B65F5"/>
    <w:rsid w:val="004B6956"/>
    <w:rsid w:val="004B6CA0"/>
    <w:rsid w:val="004B7B64"/>
    <w:rsid w:val="004C0DB0"/>
    <w:rsid w:val="004C1183"/>
    <w:rsid w:val="004C1866"/>
    <w:rsid w:val="004C19A9"/>
    <w:rsid w:val="004C23F8"/>
    <w:rsid w:val="004C2A2B"/>
    <w:rsid w:val="004C3292"/>
    <w:rsid w:val="004C3D08"/>
    <w:rsid w:val="004C3FCC"/>
    <w:rsid w:val="004C45ED"/>
    <w:rsid w:val="004C4A80"/>
    <w:rsid w:val="004C4AD3"/>
    <w:rsid w:val="004C4F9A"/>
    <w:rsid w:val="004C535F"/>
    <w:rsid w:val="004C5C79"/>
    <w:rsid w:val="004C61DB"/>
    <w:rsid w:val="004C63DC"/>
    <w:rsid w:val="004C6B4F"/>
    <w:rsid w:val="004C6F81"/>
    <w:rsid w:val="004D0213"/>
    <w:rsid w:val="004D0A36"/>
    <w:rsid w:val="004D0E84"/>
    <w:rsid w:val="004D1B60"/>
    <w:rsid w:val="004D3C83"/>
    <w:rsid w:val="004D408D"/>
    <w:rsid w:val="004D47C5"/>
    <w:rsid w:val="004D49DB"/>
    <w:rsid w:val="004D4C76"/>
    <w:rsid w:val="004E01EC"/>
    <w:rsid w:val="004E08EF"/>
    <w:rsid w:val="004E0D89"/>
    <w:rsid w:val="004E104B"/>
    <w:rsid w:val="004E1794"/>
    <w:rsid w:val="004E2A0A"/>
    <w:rsid w:val="004E3FD6"/>
    <w:rsid w:val="004E42B5"/>
    <w:rsid w:val="004E4836"/>
    <w:rsid w:val="004E4959"/>
    <w:rsid w:val="004E5E4E"/>
    <w:rsid w:val="004E6249"/>
    <w:rsid w:val="004F05C6"/>
    <w:rsid w:val="004F0EAC"/>
    <w:rsid w:val="004F19D2"/>
    <w:rsid w:val="004F1E84"/>
    <w:rsid w:val="004F2757"/>
    <w:rsid w:val="004F2FD1"/>
    <w:rsid w:val="004F3516"/>
    <w:rsid w:val="004F3B42"/>
    <w:rsid w:val="004F47A6"/>
    <w:rsid w:val="004F4B3B"/>
    <w:rsid w:val="004F4BDF"/>
    <w:rsid w:val="004F4F1F"/>
    <w:rsid w:val="004F5A9E"/>
    <w:rsid w:val="004F6A42"/>
    <w:rsid w:val="00500662"/>
    <w:rsid w:val="00500A65"/>
    <w:rsid w:val="00502437"/>
    <w:rsid w:val="00502E33"/>
    <w:rsid w:val="005036B8"/>
    <w:rsid w:val="0050411F"/>
    <w:rsid w:val="00504182"/>
    <w:rsid w:val="005043BB"/>
    <w:rsid w:val="0050607C"/>
    <w:rsid w:val="005076FD"/>
    <w:rsid w:val="00507B02"/>
    <w:rsid w:val="00510312"/>
    <w:rsid w:val="0051034E"/>
    <w:rsid w:val="0051132D"/>
    <w:rsid w:val="0051212C"/>
    <w:rsid w:val="00513353"/>
    <w:rsid w:val="00513AA1"/>
    <w:rsid w:val="00513BBE"/>
    <w:rsid w:val="00514C05"/>
    <w:rsid w:val="005158F9"/>
    <w:rsid w:val="005176B2"/>
    <w:rsid w:val="005205B3"/>
    <w:rsid w:val="00520687"/>
    <w:rsid w:val="00520A6A"/>
    <w:rsid w:val="00520E19"/>
    <w:rsid w:val="00521705"/>
    <w:rsid w:val="00521BEC"/>
    <w:rsid w:val="005224FB"/>
    <w:rsid w:val="00522896"/>
    <w:rsid w:val="00522EC5"/>
    <w:rsid w:val="00523B22"/>
    <w:rsid w:val="0052401B"/>
    <w:rsid w:val="00524BFC"/>
    <w:rsid w:val="00525270"/>
    <w:rsid w:val="00527100"/>
    <w:rsid w:val="00527350"/>
    <w:rsid w:val="00527472"/>
    <w:rsid w:val="005274D8"/>
    <w:rsid w:val="00530201"/>
    <w:rsid w:val="005306F2"/>
    <w:rsid w:val="0053097E"/>
    <w:rsid w:val="00531027"/>
    <w:rsid w:val="00531555"/>
    <w:rsid w:val="00531C73"/>
    <w:rsid w:val="005321F5"/>
    <w:rsid w:val="00533003"/>
    <w:rsid w:val="0053458C"/>
    <w:rsid w:val="00534757"/>
    <w:rsid w:val="0053521C"/>
    <w:rsid w:val="00535B26"/>
    <w:rsid w:val="00535FCA"/>
    <w:rsid w:val="005363EA"/>
    <w:rsid w:val="005365EB"/>
    <w:rsid w:val="0053673E"/>
    <w:rsid w:val="00536AF8"/>
    <w:rsid w:val="0053716F"/>
    <w:rsid w:val="00537B33"/>
    <w:rsid w:val="00540305"/>
    <w:rsid w:val="00540650"/>
    <w:rsid w:val="00540B10"/>
    <w:rsid w:val="00540C96"/>
    <w:rsid w:val="00541003"/>
    <w:rsid w:val="005410FF"/>
    <w:rsid w:val="00541BB0"/>
    <w:rsid w:val="00541C92"/>
    <w:rsid w:val="00542B8A"/>
    <w:rsid w:val="00544003"/>
    <w:rsid w:val="005446EB"/>
    <w:rsid w:val="00545010"/>
    <w:rsid w:val="0054526D"/>
    <w:rsid w:val="00545762"/>
    <w:rsid w:val="00545A76"/>
    <w:rsid w:val="005460B1"/>
    <w:rsid w:val="005479B4"/>
    <w:rsid w:val="00547A87"/>
    <w:rsid w:val="00550652"/>
    <w:rsid w:val="00550B3C"/>
    <w:rsid w:val="00551038"/>
    <w:rsid w:val="005512DF"/>
    <w:rsid w:val="005516BD"/>
    <w:rsid w:val="00551C15"/>
    <w:rsid w:val="00551D3B"/>
    <w:rsid w:val="005535EB"/>
    <w:rsid w:val="00554964"/>
    <w:rsid w:val="0055501D"/>
    <w:rsid w:val="005557B7"/>
    <w:rsid w:val="00556333"/>
    <w:rsid w:val="005563D7"/>
    <w:rsid w:val="00556403"/>
    <w:rsid w:val="00556673"/>
    <w:rsid w:val="00556D50"/>
    <w:rsid w:val="00556E29"/>
    <w:rsid w:val="0055788E"/>
    <w:rsid w:val="005607FF"/>
    <w:rsid w:val="00560B29"/>
    <w:rsid w:val="00560F28"/>
    <w:rsid w:val="005611B9"/>
    <w:rsid w:val="0056177A"/>
    <w:rsid w:val="005619BC"/>
    <w:rsid w:val="0056358A"/>
    <w:rsid w:val="00563AAC"/>
    <w:rsid w:val="00563E5C"/>
    <w:rsid w:val="0056465E"/>
    <w:rsid w:val="00565686"/>
    <w:rsid w:val="005718A5"/>
    <w:rsid w:val="00572CE5"/>
    <w:rsid w:val="0057354F"/>
    <w:rsid w:val="005741C1"/>
    <w:rsid w:val="00574382"/>
    <w:rsid w:val="00574A0D"/>
    <w:rsid w:val="005751A2"/>
    <w:rsid w:val="005764E7"/>
    <w:rsid w:val="00576FD1"/>
    <w:rsid w:val="00577C70"/>
    <w:rsid w:val="00580B3B"/>
    <w:rsid w:val="0058286E"/>
    <w:rsid w:val="00582CF8"/>
    <w:rsid w:val="00584E78"/>
    <w:rsid w:val="00584EE2"/>
    <w:rsid w:val="005853D9"/>
    <w:rsid w:val="00585D5D"/>
    <w:rsid w:val="00585FBF"/>
    <w:rsid w:val="00586133"/>
    <w:rsid w:val="0059012A"/>
    <w:rsid w:val="0059041F"/>
    <w:rsid w:val="00590E8F"/>
    <w:rsid w:val="005919D1"/>
    <w:rsid w:val="00591A9E"/>
    <w:rsid w:val="00591CE3"/>
    <w:rsid w:val="00591D58"/>
    <w:rsid w:val="00592A89"/>
    <w:rsid w:val="005930B6"/>
    <w:rsid w:val="005944E2"/>
    <w:rsid w:val="005945DC"/>
    <w:rsid w:val="00594905"/>
    <w:rsid w:val="00594AE9"/>
    <w:rsid w:val="005A1675"/>
    <w:rsid w:val="005A17C3"/>
    <w:rsid w:val="005A1DB7"/>
    <w:rsid w:val="005A1DDA"/>
    <w:rsid w:val="005A2168"/>
    <w:rsid w:val="005A2428"/>
    <w:rsid w:val="005A25DB"/>
    <w:rsid w:val="005A339D"/>
    <w:rsid w:val="005A3D54"/>
    <w:rsid w:val="005A4B48"/>
    <w:rsid w:val="005A4D3F"/>
    <w:rsid w:val="005A4E99"/>
    <w:rsid w:val="005A6CA6"/>
    <w:rsid w:val="005A7847"/>
    <w:rsid w:val="005B0291"/>
    <w:rsid w:val="005B0F8C"/>
    <w:rsid w:val="005B174F"/>
    <w:rsid w:val="005B1772"/>
    <w:rsid w:val="005B1BED"/>
    <w:rsid w:val="005B2193"/>
    <w:rsid w:val="005B3092"/>
    <w:rsid w:val="005B5591"/>
    <w:rsid w:val="005B5AE6"/>
    <w:rsid w:val="005B5E5B"/>
    <w:rsid w:val="005B6C16"/>
    <w:rsid w:val="005C02E5"/>
    <w:rsid w:val="005C0BF5"/>
    <w:rsid w:val="005C2051"/>
    <w:rsid w:val="005C2CD1"/>
    <w:rsid w:val="005C3490"/>
    <w:rsid w:val="005C4509"/>
    <w:rsid w:val="005C4579"/>
    <w:rsid w:val="005C45DC"/>
    <w:rsid w:val="005C46BD"/>
    <w:rsid w:val="005C4712"/>
    <w:rsid w:val="005C4FA0"/>
    <w:rsid w:val="005C504A"/>
    <w:rsid w:val="005C5B7B"/>
    <w:rsid w:val="005C5C24"/>
    <w:rsid w:val="005C644D"/>
    <w:rsid w:val="005C678F"/>
    <w:rsid w:val="005C6E2E"/>
    <w:rsid w:val="005D08BE"/>
    <w:rsid w:val="005D0AAE"/>
    <w:rsid w:val="005D0BD6"/>
    <w:rsid w:val="005D11C2"/>
    <w:rsid w:val="005D220A"/>
    <w:rsid w:val="005D48E9"/>
    <w:rsid w:val="005D4AE9"/>
    <w:rsid w:val="005D4C00"/>
    <w:rsid w:val="005D5CA4"/>
    <w:rsid w:val="005D62D6"/>
    <w:rsid w:val="005D69C7"/>
    <w:rsid w:val="005D6B48"/>
    <w:rsid w:val="005E03DE"/>
    <w:rsid w:val="005E0608"/>
    <w:rsid w:val="005E1A7C"/>
    <w:rsid w:val="005E2DF8"/>
    <w:rsid w:val="005E3892"/>
    <w:rsid w:val="005E4182"/>
    <w:rsid w:val="005E5B70"/>
    <w:rsid w:val="005E5BE7"/>
    <w:rsid w:val="005E5E00"/>
    <w:rsid w:val="005E66E6"/>
    <w:rsid w:val="005E70FC"/>
    <w:rsid w:val="005E71C6"/>
    <w:rsid w:val="005E779E"/>
    <w:rsid w:val="005E7B9E"/>
    <w:rsid w:val="005F00A0"/>
    <w:rsid w:val="005F08FA"/>
    <w:rsid w:val="005F2F12"/>
    <w:rsid w:val="005F32B5"/>
    <w:rsid w:val="005F34D8"/>
    <w:rsid w:val="005F3AB7"/>
    <w:rsid w:val="005F3B80"/>
    <w:rsid w:val="005F5B4B"/>
    <w:rsid w:val="005F6A16"/>
    <w:rsid w:val="005F6A42"/>
    <w:rsid w:val="0060019B"/>
    <w:rsid w:val="00600E45"/>
    <w:rsid w:val="00600F5A"/>
    <w:rsid w:val="006016F2"/>
    <w:rsid w:val="006018FE"/>
    <w:rsid w:val="00601D9E"/>
    <w:rsid w:val="006027CF"/>
    <w:rsid w:val="006039BD"/>
    <w:rsid w:val="006041D7"/>
    <w:rsid w:val="006042B7"/>
    <w:rsid w:val="00604B41"/>
    <w:rsid w:val="00605E7E"/>
    <w:rsid w:val="006061C9"/>
    <w:rsid w:val="00606F8B"/>
    <w:rsid w:val="00606FA1"/>
    <w:rsid w:val="00607043"/>
    <w:rsid w:val="00607073"/>
    <w:rsid w:val="00607843"/>
    <w:rsid w:val="00610042"/>
    <w:rsid w:val="006103DF"/>
    <w:rsid w:val="00610403"/>
    <w:rsid w:val="006116B9"/>
    <w:rsid w:val="0061178F"/>
    <w:rsid w:val="00611D48"/>
    <w:rsid w:val="00612236"/>
    <w:rsid w:val="0061258A"/>
    <w:rsid w:val="00612A8D"/>
    <w:rsid w:val="00613C64"/>
    <w:rsid w:val="006141E6"/>
    <w:rsid w:val="006152AD"/>
    <w:rsid w:val="006156D9"/>
    <w:rsid w:val="00616BB2"/>
    <w:rsid w:val="00616E59"/>
    <w:rsid w:val="006174D7"/>
    <w:rsid w:val="006177CC"/>
    <w:rsid w:val="00617C20"/>
    <w:rsid w:val="00620222"/>
    <w:rsid w:val="00620294"/>
    <w:rsid w:val="006202E6"/>
    <w:rsid w:val="00620A27"/>
    <w:rsid w:val="00620B81"/>
    <w:rsid w:val="00621276"/>
    <w:rsid w:val="00621546"/>
    <w:rsid w:val="00621B27"/>
    <w:rsid w:val="00621C45"/>
    <w:rsid w:val="00621CB9"/>
    <w:rsid w:val="00621E33"/>
    <w:rsid w:val="00621F0C"/>
    <w:rsid w:val="006220B4"/>
    <w:rsid w:val="00622F49"/>
    <w:rsid w:val="00623077"/>
    <w:rsid w:val="0062320F"/>
    <w:rsid w:val="006240FC"/>
    <w:rsid w:val="0062447D"/>
    <w:rsid w:val="00624F08"/>
    <w:rsid w:val="006256DB"/>
    <w:rsid w:val="00625FB0"/>
    <w:rsid w:val="00626326"/>
    <w:rsid w:val="0062668E"/>
    <w:rsid w:val="00631222"/>
    <w:rsid w:val="006317DC"/>
    <w:rsid w:val="00631802"/>
    <w:rsid w:val="00632A49"/>
    <w:rsid w:val="0063334D"/>
    <w:rsid w:val="006337F8"/>
    <w:rsid w:val="0063399E"/>
    <w:rsid w:val="0063443E"/>
    <w:rsid w:val="00634AF2"/>
    <w:rsid w:val="00636689"/>
    <w:rsid w:val="00636A20"/>
    <w:rsid w:val="00636A78"/>
    <w:rsid w:val="00637DCF"/>
    <w:rsid w:val="00640F5A"/>
    <w:rsid w:val="0064168B"/>
    <w:rsid w:val="006418F8"/>
    <w:rsid w:val="00641FFF"/>
    <w:rsid w:val="00643DDF"/>
    <w:rsid w:val="006441DC"/>
    <w:rsid w:val="006448BE"/>
    <w:rsid w:val="006450B9"/>
    <w:rsid w:val="0064543B"/>
    <w:rsid w:val="006458F0"/>
    <w:rsid w:val="0064663C"/>
    <w:rsid w:val="006478DA"/>
    <w:rsid w:val="00650413"/>
    <w:rsid w:val="00650907"/>
    <w:rsid w:val="00650B68"/>
    <w:rsid w:val="00652B98"/>
    <w:rsid w:val="00653D28"/>
    <w:rsid w:val="00654C5C"/>
    <w:rsid w:val="006550C3"/>
    <w:rsid w:val="006552D7"/>
    <w:rsid w:val="006568C6"/>
    <w:rsid w:val="00656B59"/>
    <w:rsid w:val="0066015A"/>
    <w:rsid w:val="00660830"/>
    <w:rsid w:val="006627AF"/>
    <w:rsid w:val="00662A64"/>
    <w:rsid w:val="00662B57"/>
    <w:rsid w:val="00663186"/>
    <w:rsid w:val="00663707"/>
    <w:rsid w:val="00663E63"/>
    <w:rsid w:val="006641F2"/>
    <w:rsid w:val="006649A7"/>
    <w:rsid w:val="00664F40"/>
    <w:rsid w:val="0066533E"/>
    <w:rsid w:val="0066562D"/>
    <w:rsid w:val="00665AB7"/>
    <w:rsid w:val="00665BDC"/>
    <w:rsid w:val="00665E02"/>
    <w:rsid w:val="00666063"/>
    <w:rsid w:val="00666140"/>
    <w:rsid w:val="006668C9"/>
    <w:rsid w:val="00666D01"/>
    <w:rsid w:val="0067020E"/>
    <w:rsid w:val="006704B9"/>
    <w:rsid w:val="0067093C"/>
    <w:rsid w:val="00670A74"/>
    <w:rsid w:val="00671B01"/>
    <w:rsid w:val="00671B11"/>
    <w:rsid w:val="006723B1"/>
    <w:rsid w:val="00672B9A"/>
    <w:rsid w:val="0067312B"/>
    <w:rsid w:val="00673B2D"/>
    <w:rsid w:val="00673E7E"/>
    <w:rsid w:val="0067414C"/>
    <w:rsid w:val="0067443A"/>
    <w:rsid w:val="00674C77"/>
    <w:rsid w:val="0067521A"/>
    <w:rsid w:val="00675D62"/>
    <w:rsid w:val="00675E7E"/>
    <w:rsid w:val="006762E0"/>
    <w:rsid w:val="00680F4F"/>
    <w:rsid w:val="0068138A"/>
    <w:rsid w:val="00681530"/>
    <w:rsid w:val="00681879"/>
    <w:rsid w:val="00682983"/>
    <w:rsid w:val="00682B10"/>
    <w:rsid w:val="00682F09"/>
    <w:rsid w:val="00683B3E"/>
    <w:rsid w:val="006840BC"/>
    <w:rsid w:val="0068412C"/>
    <w:rsid w:val="006848EE"/>
    <w:rsid w:val="00684E75"/>
    <w:rsid w:val="00685C1F"/>
    <w:rsid w:val="00685DAD"/>
    <w:rsid w:val="00685E83"/>
    <w:rsid w:val="0068625A"/>
    <w:rsid w:val="0068674B"/>
    <w:rsid w:val="00686970"/>
    <w:rsid w:val="00686A11"/>
    <w:rsid w:val="00686B3D"/>
    <w:rsid w:val="00690B01"/>
    <w:rsid w:val="00690F13"/>
    <w:rsid w:val="006913E1"/>
    <w:rsid w:val="006923A6"/>
    <w:rsid w:val="006933F0"/>
    <w:rsid w:val="0069350E"/>
    <w:rsid w:val="006940AC"/>
    <w:rsid w:val="006940C9"/>
    <w:rsid w:val="006945EB"/>
    <w:rsid w:val="00695385"/>
    <w:rsid w:val="00695D1A"/>
    <w:rsid w:val="0069796E"/>
    <w:rsid w:val="006A08FF"/>
    <w:rsid w:val="006A0C07"/>
    <w:rsid w:val="006A1390"/>
    <w:rsid w:val="006A15C7"/>
    <w:rsid w:val="006A1D12"/>
    <w:rsid w:val="006A1ECA"/>
    <w:rsid w:val="006A1FBA"/>
    <w:rsid w:val="006A22D2"/>
    <w:rsid w:val="006A2EB5"/>
    <w:rsid w:val="006A3D06"/>
    <w:rsid w:val="006A3FEF"/>
    <w:rsid w:val="006A4119"/>
    <w:rsid w:val="006A5B1B"/>
    <w:rsid w:val="006A5D09"/>
    <w:rsid w:val="006A6107"/>
    <w:rsid w:val="006A6C0A"/>
    <w:rsid w:val="006A79A1"/>
    <w:rsid w:val="006B0079"/>
    <w:rsid w:val="006B040C"/>
    <w:rsid w:val="006B04F1"/>
    <w:rsid w:val="006B1B1E"/>
    <w:rsid w:val="006B1F87"/>
    <w:rsid w:val="006B22C7"/>
    <w:rsid w:val="006B261B"/>
    <w:rsid w:val="006B3951"/>
    <w:rsid w:val="006B3F3E"/>
    <w:rsid w:val="006B54E1"/>
    <w:rsid w:val="006B67C4"/>
    <w:rsid w:val="006B7B38"/>
    <w:rsid w:val="006B7C0D"/>
    <w:rsid w:val="006B7D89"/>
    <w:rsid w:val="006C0776"/>
    <w:rsid w:val="006C1A42"/>
    <w:rsid w:val="006C2195"/>
    <w:rsid w:val="006C2368"/>
    <w:rsid w:val="006C2C7F"/>
    <w:rsid w:val="006C2E6D"/>
    <w:rsid w:val="006C3BB0"/>
    <w:rsid w:val="006C47C7"/>
    <w:rsid w:val="006C56EC"/>
    <w:rsid w:val="006C6176"/>
    <w:rsid w:val="006C6D04"/>
    <w:rsid w:val="006C7020"/>
    <w:rsid w:val="006C7958"/>
    <w:rsid w:val="006D10D0"/>
    <w:rsid w:val="006D59F0"/>
    <w:rsid w:val="006D6ECE"/>
    <w:rsid w:val="006D7138"/>
    <w:rsid w:val="006D7EB3"/>
    <w:rsid w:val="006E0176"/>
    <w:rsid w:val="006E0A93"/>
    <w:rsid w:val="006E0AE6"/>
    <w:rsid w:val="006E0CB0"/>
    <w:rsid w:val="006E196E"/>
    <w:rsid w:val="006E1D90"/>
    <w:rsid w:val="006E220F"/>
    <w:rsid w:val="006E23C6"/>
    <w:rsid w:val="006E24C0"/>
    <w:rsid w:val="006E4810"/>
    <w:rsid w:val="006E48EC"/>
    <w:rsid w:val="006E4E4E"/>
    <w:rsid w:val="006E6743"/>
    <w:rsid w:val="006E6A7D"/>
    <w:rsid w:val="006E7000"/>
    <w:rsid w:val="006E77A7"/>
    <w:rsid w:val="006E7C52"/>
    <w:rsid w:val="006F010B"/>
    <w:rsid w:val="006F0EC9"/>
    <w:rsid w:val="006F1434"/>
    <w:rsid w:val="006F1852"/>
    <w:rsid w:val="006F29DD"/>
    <w:rsid w:val="006F2E70"/>
    <w:rsid w:val="006F2ECF"/>
    <w:rsid w:val="006F3985"/>
    <w:rsid w:val="006F3DC9"/>
    <w:rsid w:val="006F4751"/>
    <w:rsid w:val="006F49D9"/>
    <w:rsid w:val="006F5C37"/>
    <w:rsid w:val="007020C3"/>
    <w:rsid w:val="007025DE"/>
    <w:rsid w:val="007027A7"/>
    <w:rsid w:val="00702D6D"/>
    <w:rsid w:val="007032E3"/>
    <w:rsid w:val="007036E1"/>
    <w:rsid w:val="0070412A"/>
    <w:rsid w:val="007045DC"/>
    <w:rsid w:val="007046CD"/>
    <w:rsid w:val="00704C61"/>
    <w:rsid w:val="00705026"/>
    <w:rsid w:val="00705E1A"/>
    <w:rsid w:val="00706321"/>
    <w:rsid w:val="0070684F"/>
    <w:rsid w:val="00707264"/>
    <w:rsid w:val="007100DB"/>
    <w:rsid w:val="007113EA"/>
    <w:rsid w:val="0071416E"/>
    <w:rsid w:val="00714A5D"/>
    <w:rsid w:val="007168F5"/>
    <w:rsid w:val="00716E7C"/>
    <w:rsid w:val="00717261"/>
    <w:rsid w:val="00717628"/>
    <w:rsid w:val="00721018"/>
    <w:rsid w:val="00721206"/>
    <w:rsid w:val="00721442"/>
    <w:rsid w:val="00721866"/>
    <w:rsid w:val="00721F71"/>
    <w:rsid w:val="00722D13"/>
    <w:rsid w:val="00723225"/>
    <w:rsid w:val="00723722"/>
    <w:rsid w:val="00723817"/>
    <w:rsid w:val="00724DFB"/>
    <w:rsid w:val="00724E51"/>
    <w:rsid w:val="00725361"/>
    <w:rsid w:val="007257D4"/>
    <w:rsid w:val="00725AC9"/>
    <w:rsid w:val="00725E19"/>
    <w:rsid w:val="00726A23"/>
    <w:rsid w:val="00730686"/>
    <w:rsid w:val="00731EB3"/>
    <w:rsid w:val="007322A2"/>
    <w:rsid w:val="00732411"/>
    <w:rsid w:val="007337D1"/>
    <w:rsid w:val="007339C1"/>
    <w:rsid w:val="00733DBE"/>
    <w:rsid w:val="00736702"/>
    <w:rsid w:val="00736E36"/>
    <w:rsid w:val="007409CF"/>
    <w:rsid w:val="007421C7"/>
    <w:rsid w:val="00742CB4"/>
    <w:rsid w:val="007433EC"/>
    <w:rsid w:val="007436C7"/>
    <w:rsid w:val="00744071"/>
    <w:rsid w:val="007447CE"/>
    <w:rsid w:val="00745128"/>
    <w:rsid w:val="0074570B"/>
    <w:rsid w:val="00745EFC"/>
    <w:rsid w:val="00746613"/>
    <w:rsid w:val="0074713F"/>
    <w:rsid w:val="00747A67"/>
    <w:rsid w:val="00747D06"/>
    <w:rsid w:val="007506E2"/>
    <w:rsid w:val="007518DC"/>
    <w:rsid w:val="00751F36"/>
    <w:rsid w:val="007520F5"/>
    <w:rsid w:val="007523F3"/>
    <w:rsid w:val="00752F3A"/>
    <w:rsid w:val="00753919"/>
    <w:rsid w:val="00753BA2"/>
    <w:rsid w:val="00753F2D"/>
    <w:rsid w:val="007548DE"/>
    <w:rsid w:val="00754B12"/>
    <w:rsid w:val="007563D4"/>
    <w:rsid w:val="0075725A"/>
    <w:rsid w:val="007579BF"/>
    <w:rsid w:val="00757BF8"/>
    <w:rsid w:val="00757E39"/>
    <w:rsid w:val="007601A1"/>
    <w:rsid w:val="00760A32"/>
    <w:rsid w:val="0076140F"/>
    <w:rsid w:val="00761433"/>
    <w:rsid w:val="00761DE1"/>
    <w:rsid w:val="00763168"/>
    <w:rsid w:val="0076471B"/>
    <w:rsid w:val="00764BCB"/>
    <w:rsid w:val="00765246"/>
    <w:rsid w:val="007656FD"/>
    <w:rsid w:val="007660AC"/>
    <w:rsid w:val="00766989"/>
    <w:rsid w:val="00766A92"/>
    <w:rsid w:val="007675FE"/>
    <w:rsid w:val="0076798E"/>
    <w:rsid w:val="007704F9"/>
    <w:rsid w:val="00770F6B"/>
    <w:rsid w:val="00772812"/>
    <w:rsid w:val="0077340B"/>
    <w:rsid w:val="00773EB4"/>
    <w:rsid w:val="0077486E"/>
    <w:rsid w:val="00775018"/>
    <w:rsid w:val="007751E4"/>
    <w:rsid w:val="00776002"/>
    <w:rsid w:val="007763B0"/>
    <w:rsid w:val="00776B80"/>
    <w:rsid w:val="00776C02"/>
    <w:rsid w:val="00777B33"/>
    <w:rsid w:val="00777C27"/>
    <w:rsid w:val="00777D7A"/>
    <w:rsid w:val="00780383"/>
    <w:rsid w:val="00780F36"/>
    <w:rsid w:val="0078423C"/>
    <w:rsid w:val="00784582"/>
    <w:rsid w:val="00785290"/>
    <w:rsid w:val="007860C4"/>
    <w:rsid w:val="00786C6D"/>
    <w:rsid w:val="0078743A"/>
    <w:rsid w:val="0078765B"/>
    <w:rsid w:val="00787F43"/>
    <w:rsid w:val="00790337"/>
    <w:rsid w:val="00790892"/>
    <w:rsid w:val="00791109"/>
    <w:rsid w:val="007912FF"/>
    <w:rsid w:val="00791785"/>
    <w:rsid w:val="00791D6E"/>
    <w:rsid w:val="007920E1"/>
    <w:rsid w:val="00792928"/>
    <w:rsid w:val="00792C9F"/>
    <w:rsid w:val="00793962"/>
    <w:rsid w:val="0079460F"/>
    <w:rsid w:val="007955E5"/>
    <w:rsid w:val="00796163"/>
    <w:rsid w:val="007964A2"/>
    <w:rsid w:val="00796AEB"/>
    <w:rsid w:val="00797590"/>
    <w:rsid w:val="007976AA"/>
    <w:rsid w:val="00797A9F"/>
    <w:rsid w:val="007A0312"/>
    <w:rsid w:val="007A1A41"/>
    <w:rsid w:val="007A27E8"/>
    <w:rsid w:val="007A2846"/>
    <w:rsid w:val="007A3002"/>
    <w:rsid w:val="007A30DC"/>
    <w:rsid w:val="007A4DA5"/>
    <w:rsid w:val="007A5E11"/>
    <w:rsid w:val="007A62D4"/>
    <w:rsid w:val="007A6895"/>
    <w:rsid w:val="007A6D55"/>
    <w:rsid w:val="007A6E38"/>
    <w:rsid w:val="007A78EA"/>
    <w:rsid w:val="007A7A77"/>
    <w:rsid w:val="007B023F"/>
    <w:rsid w:val="007B0949"/>
    <w:rsid w:val="007B142C"/>
    <w:rsid w:val="007B2E7B"/>
    <w:rsid w:val="007B3209"/>
    <w:rsid w:val="007B377D"/>
    <w:rsid w:val="007B3A39"/>
    <w:rsid w:val="007B3D11"/>
    <w:rsid w:val="007B3D27"/>
    <w:rsid w:val="007B4060"/>
    <w:rsid w:val="007B406F"/>
    <w:rsid w:val="007B4A39"/>
    <w:rsid w:val="007B52D2"/>
    <w:rsid w:val="007B53AE"/>
    <w:rsid w:val="007B6837"/>
    <w:rsid w:val="007B6E5F"/>
    <w:rsid w:val="007B7AF3"/>
    <w:rsid w:val="007C0E68"/>
    <w:rsid w:val="007C132F"/>
    <w:rsid w:val="007C3061"/>
    <w:rsid w:val="007C44E1"/>
    <w:rsid w:val="007C4DD5"/>
    <w:rsid w:val="007C51ED"/>
    <w:rsid w:val="007D00C3"/>
    <w:rsid w:val="007D0FC4"/>
    <w:rsid w:val="007D10CB"/>
    <w:rsid w:val="007D1587"/>
    <w:rsid w:val="007D1AC6"/>
    <w:rsid w:val="007D251A"/>
    <w:rsid w:val="007D2AA5"/>
    <w:rsid w:val="007D3846"/>
    <w:rsid w:val="007D3A65"/>
    <w:rsid w:val="007D558F"/>
    <w:rsid w:val="007D5A6F"/>
    <w:rsid w:val="007D5D26"/>
    <w:rsid w:val="007D5FC1"/>
    <w:rsid w:val="007D6A89"/>
    <w:rsid w:val="007D6F40"/>
    <w:rsid w:val="007D73E4"/>
    <w:rsid w:val="007D7432"/>
    <w:rsid w:val="007D7F65"/>
    <w:rsid w:val="007E08FD"/>
    <w:rsid w:val="007E0FE3"/>
    <w:rsid w:val="007E14A7"/>
    <w:rsid w:val="007E297D"/>
    <w:rsid w:val="007E2FAC"/>
    <w:rsid w:val="007E313D"/>
    <w:rsid w:val="007E51C7"/>
    <w:rsid w:val="007E51DB"/>
    <w:rsid w:val="007E52B8"/>
    <w:rsid w:val="007E550D"/>
    <w:rsid w:val="007E6A9D"/>
    <w:rsid w:val="007E719A"/>
    <w:rsid w:val="007E79D2"/>
    <w:rsid w:val="007F12FE"/>
    <w:rsid w:val="007F137A"/>
    <w:rsid w:val="007F1E94"/>
    <w:rsid w:val="007F2677"/>
    <w:rsid w:val="007F300C"/>
    <w:rsid w:val="007F3515"/>
    <w:rsid w:val="007F5277"/>
    <w:rsid w:val="007F5600"/>
    <w:rsid w:val="007F5909"/>
    <w:rsid w:val="007F6CFE"/>
    <w:rsid w:val="007F6D98"/>
    <w:rsid w:val="00800209"/>
    <w:rsid w:val="0080029A"/>
    <w:rsid w:val="008019B1"/>
    <w:rsid w:val="00802058"/>
    <w:rsid w:val="00805295"/>
    <w:rsid w:val="008053F8"/>
    <w:rsid w:val="008056E3"/>
    <w:rsid w:val="008056F2"/>
    <w:rsid w:val="00805B45"/>
    <w:rsid w:val="00806A26"/>
    <w:rsid w:val="00807012"/>
    <w:rsid w:val="008107E3"/>
    <w:rsid w:val="00812F20"/>
    <w:rsid w:val="00813210"/>
    <w:rsid w:val="0081338E"/>
    <w:rsid w:val="00814E57"/>
    <w:rsid w:val="008151E0"/>
    <w:rsid w:val="0081543D"/>
    <w:rsid w:val="0081574D"/>
    <w:rsid w:val="00815753"/>
    <w:rsid w:val="008172D4"/>
    <w:rsid w:val="00820888"/>
    <w:rsid w:val="00821130"/>
    <w:rsid w:val="00821647"/>
    <w:rsid w:val="00821768"/>
    <w:rsid w:val="00821972"/>
    <w:rsid w:val="00822703"/>
    <w:rsid w:val="008233CD"/>
    <w:rsid w:val="00823F27"/>
    <w:rsid w:val="00823FC2"/>
    <w:rsid w:val="00824483"/>
    <w:rsid w:val="0082452A"/>
    <w:rsid w:val="008258AB"/>
    <w:rsid w:val="00825B0B"/>
    <w:rsid w:val="008269D7"/>
    <w:rsid w:val="00826B33"/>
    <w:rsid w:val="00826D92"/>
    <w:rsid w:val="008274FF"/>
    <w:rsid w:val="008277F1"/>
    <w:rsid w:val="00830286"/>
    <w:rsid w:val="0083034E"/>
    <w:rsid w:val="008306D4"/>
    <w:rsid w:val="0083080F"/>
    <w:rsid w:val="008317B4"/>
    <w:rsid w:val="00833044"/>
    <w:rsid w:val="0083363D"/>
    <w:rsid w:val="00833F51"/>
    <w:rsid w:val="00834445"/>
    <w:rsid w:val="008348B6"/>
    <w:rsid w:val="00834C74"/>
    <w:rsid w:val="008357B5"/>
    <w:rsid w:val="008359A7"/>
    <w:rsid w:val="00836F05"/>
    <w:rsid w:val="00837587"/>
    <w:rsid w:val="00837C7D"/>
    <w:rsid w:val="008402F2"/>
    <w:rsid w:val="0084045F"/>
    <w:rsid w:val="00840BB6"/>
    <w:rsid w:val="00841F71"/>
    <w:rsid w:val="00842A8E"/>
    <w:rsid w:val="008436D0"/>
    <w:rsid w:val="00843C98"/>
    <w:rsid w:val="00843CFF"/>
    <w:rsid w:val="0084418E"/>
    <w:rsid w:val="00844767"/>
    <w:rsid w:val="00845092"/>
    <w:rsid w:val="00845AC6"/>
    <w:rsid w:val="00846598"/>
    <w:rsid w:val="00846CE4"/>
    <w:rsid w:val="008475AF"/>
    <w:rsid w:val="00847AA8"/>
    <w:rsid w:val="00847CFF"/>
    <w:rsid w:val="0085234E"/>
    <w:rsid w:val="008530FA"/>
    <w:rsid w:val="008531B7"/>
    <w:rsid w:val="0085404C"/>
    <w:rsid w:val="00854A63"/>
    <w:rsid w:val="008557F3"/>
    <w:rsid w:val="00856653"/>
    <w:rsid w:val="0085734D"/>
    <w:rsid w:val="00861CAB"/>
    <w:rsid w:val="008640F1"/>
    <w:rsid w:val="00864785"/>
    <w:rsid w:val="00864F0A"/>
    <w:rsid w:val="00864FC9"/>
    <w:rsid w:val="00864FD9"/>
    <w:rsid w:val="00866E9A"/>
    <w:rsid w:val="0086751E"/>
    <w:rsid w:val="008678D0"/>
    <w:rsid w:val="008679E9"/>
    <w:rsid w:val="00867F86"/>
    <w:rsid w:val="00872278"/>
    <w:rsid w:val="008724D4"/>
    <w:rsid w:val="00872DA8"/>
    <w:rsid w:val="008735C1"/>
    <w:rsid w:val="00874110"/>
    <w:rsid w:val="00874973"/>
    <w:rsid w:val="008750CA"/>
    <w:rsid w:val="00875429"/>
    <w:rsid w:val="00876062"/>
    <w:rsid w:val="008824DF"/>
    <w:rsid w:val="008827EE"/>
    <w:rsid w:val="00884118"/>
    <w:rsid w:val="0088539C"/>
    <w:rsid w:val="008906A7"/>
    <w:rsid w:val="0089091E"/>
    <w:rsid w:val="0089123D"/>
    <w:rsid w:val="0089235C"/>
    <w:rsid w:val="008929C2"/>
    <w:rsid w:val="008932E3"/>
    <w:rsid w:val="00893F08"/>
    <w:rsid w:val="008952CD"/>
    <w:rsid w:val="008956F7"/>
    <w:rsid w:val="00896A23"/>
    <w:rsid w:val="0089745B"/>
    <w:rsid w:val="008A0FE0"/>
    <w:rsid w:val="008A2B6D"/>
    <w:rsid w:val="008A39AC"/>
    <w:rsid w:val="008A3E9F"/>
    <w:rsid w:val="008A6B8B"/>
    <w:rsid w:val="008A7755"/>
    <w:rsid w:val="008B08E7"/>
    <w:rsid w:val="008B13FF"/>
    <w:rsid w:val="008B1B47"/>
    <w:rsid w:val="008B375D"/>
    <w:rsid w:val="008B3AD9"/>
    <w:rsid w:val="008B3EBB"/>
    <w:rsid w:val="008B4394"/>
    <w:rsid w:val="008B5A64"/>
    <w:rsid w:val="008B668A"/>
    <w:rsid w:val="008B680A"/>
    <w:rsid w:val="008B68EF"/>
    <w:rsid w:val="008B7097"/>
    <w:rsid w:val="008C286A"/>
    <w:rsid w:val="008C2CEE"/>
    <w:rsid w:val="008C35BF"/>
    <w:rsid w:val="008C4D90"/>
    <w:rsid w:val="008C5943"/>
    <w:rsid w:val="008C6C39"/>
    <w:rsid w:val="008C7B28"/>
    <w:rsid w:val="008D087A"/>
    <w:rsid w:val="008D1781"/>
    <w:rsid w:val="008D246D"/>
    <w:rsid w:val="008D2CA4"/>
    <w:rsid w:val="008D353A"/>
    <w:rsid w:val="008D37D3"/>
    <w:rsid w:val="008D4668"/>
    <w:rsid w:val="008D4698"/>
    <w:rsid w:val="008D7653"/>
    <w:rsid w:val="008D7D1A"/>
    <w:rsid w:val="008D7D36"/>
    <w:rsid w:val="008E0634"/>
    <w:rsid w:val="008E1371"/>
    <w:rsid w:val="008E1B60"/>
    <w:rsid w:val="008E1B82"/>
    <w:rsid w:val="008E42A0"/>
    <w:rsid w:val="008E4AA9"/>
    <w:rsid w:val="008E53BC"/>
    <w:rsid w:val="008E58B0"/>
    <w:rsid w:val="008E5E58"/>
    <w:rsid w:val="008E62CF"/>
    <w:rsid w:val="008E7731"/>
    <w:rsid w:val="008F02AF"/>
    <w:rsid w:val="008F0626"/>
    <w:rsid w:val="008F0B94"/>
    <w:rsid w:val="008F1921"/>
    <w:rsid w:val="008F24B3"/>
    <w:rsid w:val="008F3594"/>
    <w:rsid w:val="008F3985"/>
    <w:rsid w:val="008F3E4D"/>
    <w:rsid w:val="008F5BBF"/>
    <w:rsid w:val="008F6102"/>
    <w:rsid w:val="008F62AA"/>
    <w:rsid w:val="008F67DB"/>
    <w:rsid w:val="008F7C98"/>
    <w:rsid w:val="00900492"/>
    <w:rsid w:val="009004C8"/>
    <w:rsid w:val="009015A6"/>
    <w:rsid w:val="00901B1A"/>
    <w:rsid w:val="00902472"/>
    <w:rsid w:val="0090282C"/>
    <w:rsid w:val="00903063"/>
    <w:rsid w:val="00903720"/>
    <w:rsid w:val="00903C8D"/>
    <w:rsid w:val="00904867"/>
    <w:rsid w:val="00905C8C"/>
    <w:rsid w:val="00906A00"/>
    <w:rsid w:val="00906C58"/>
    <w:rsid w:val="00907159"/>
    <w:rsid w:val="009124ED"/>
    <w:rsid w:val="00912B82"/>
    <w:rsid w:val="00912EB8"/>
    <w:rsid w:val="00913E7C"/>
    <w:rsid w:val="00915502"/>
    <w:rsid w:val="0091615D"/>
    <w:rsid w:val="009163BB"/>
    <w:rsid w:val="00917E67"/>
    <w:rsid w:val="009215E7"/>
    <w:rsid w:val="00921A8C"/>
    <w:rsid w:val="00921DA9"/>
    <w:rsid w:val="00922258"/>
    <w:rsid w:val="00923263"/>
    <w:rsid w:val="0092520A"/>
    <w:rsid w:val="009253C9"/>
    <w:rsid w:val="009256AF"/>
    <w:rsid w:val="0092577F"/>
    <w:rsid w:val="00926273"/>
    <w:rsid w:val="00926499"/>
    <w:rsid w:val="00926B48"/>
    <w:rsid w:val="009279E9"/>
    <w:rsid w:val="00930379"/>
    <w:rsid w:val="00930395"/>
    <w:rsid w:val="009303E8"/>
    <w:rsid w:val="009307CA"/>
    <w:rsid w:val="00931122"/>
    <w:rsid w:val="00931AE6"/>
    <w:rsid w:val="009321E5"/>
    <w:rsid w:val="009323C0"/>
    <w:rsid w:val="0093282A"/>
    <w:rsid w:val="00932C72"/>
    <w:rsid w:val="00934A48"/>
    <w:rsid w:val="0093511F"/>
    <w:rsid w:val="00935302"/>
    <w:rsid w:val="009353F8"/>
    <w:rsid w:val="00935F9D"/>
    <w:rsid w:val="00936C99"/>
    <w:rsid w:val="009379DA"/>
    <w:rsid w:val="00937C05"/>
    <w:rsid w:val="00937D4D"/>
    <w:rsid w:val="0094066A"/>
    <w:rsid w:val="0094206B"/>
    <w:rsid w:val="009427DC"/>
    <w:rsid w:val="00943ACC"/>
    <w:rsid w:val="0094470C"/>
    <w:rsid w:val="00944BFA"/>
    <w:rsid w:val="00944F96"/>
    <w:rsid w:val="0094593C"/>
    <w:rsid w:val="009463FE"/>
    <w:rsid w:val="00946870"/>
    <w:rsid w:val="00947173"/>
    <w:rsid w:val="00947523"/>
    <w:rsid w:val="00950038"/>
    <w:rsid w:val="0095051C"/>
    <w:rsid w:val="0095132E"/>
    <w:rsid w:val="00951E75"/>
    <w:rsid w:val="0095244F"/>
    <w:rsid w:val="0095264F"/>
    <w:rsid w:val="00952A4B"/>
    <w:rsid w:val="009532ED"/>
    <w:rsid w:val="009534E9"/>
    <w:rsid w:val="00954D75"/>
    <w:rsid w:val="00954E3A"/>
    <w:rsid w:val="00955E08"/>
    <w:rsid w:val="009569A2"/>
    <w:rsid w:val="00956CCC"/>
    <w:rsid w:val="009609B9"/>
    <w:rsid w:val="00960A22"/>
    <w:rsid w:val="00962412"/>
    <w:rsid w:val="00962FA5"/>
    <w:rsid w:val="00963705"/>
    <w:rsid w:val="00964223"/>
    <w:rsid w:val="00964C90"/>
    <w:rsid w:val="0096507E"/>
    <w:rsid w:val="009663B9"/>
    <w:rsid w:val="00966E10"/>
    <w:rsid w:val="00967422"/>
    <w:rsid w:val="00970E3C"/>
    <w:rsid w:val="00971D34"/>
    <w:rsid w:val="0097245B"/>
    <w:rsid w:val="00972D2C"/>
    <w:rsid w:val="00973BA9"/>
    <w:rsid w:val="00973E76"/>
    <w:rsid w:val="00973F22"/>
    <w:rsid w:val="0097450E"/>
    <w:rsid w:val="009749E4"/>
    <w:rsid w:val="009750C0"/>
    <w:rsid w:val="009754F5"/>
    <w:rsid w:val="0097592C"/>
    <w:rsid w:val="00975944"/>
    <w:rsid w:val="0097597E"/>
    <w:rsid w:val="00975BC2"/>
    <w:rsid w:val="00976244"/>
    <w:rsid w:val="00976963"/>
    <w:rsid w:val="00976A9E"/>
    <w:rsid w:val="00976AFE"/>
    <w:rsid w:val="00976C15"/>
    <w:rsid w:val="00976C8B"/>
    <w:rsid w:val="0098109A"/>
    <w:rsid w:val="00982C27"/>
    <w:rsid w:val="0098321E"/>
    <w:rsid w:val="00984196"/>
    <w:rsid w:val="009841DB"/>
    <w:rsid w:val="00985B40"/>
    <w:rsid w:val="00985C77"/>
    <w:rsid w:val="00990018"/>
    <w:rsid w:val="00990587"/>
    <w:rsid w:val="009908BE"/>
    <w:rsid w:val="00990D15"/>
    <w:rsid w:val="009918FC"/>
    <w:rsid w:val="009922B9"/>
    <w:rsid w:val="009926AC"/>
    <w:rsid w:val="00992CC4"/>
    <w:rsid w:val="009935CB"/>
    <w:rsid w:val="0099476B"/>
    <w:rsid w:val="00994885"/>
    <w:rsid w:val="00995003"/>
    <w:rsid w:val="00996030"/>
    <w:rsid w:val="009963AD"/>
    <w:rsid w:val="00996F6B"/>
    <w:rsid w:val="009978F8"/>
    <w:rsid w:val="00997A3B"/>
    <w:rsid w:val="00997AEA"/>
    <w:rsid w:val="009A01D5"/>
    <w:rsid w:val="009A0A68"/>
    <w:rsid w:val="009A0EE4"/>
    <w:rsid w:val="009A1E8D"/>
    <w:rsid w:val="009A214E"/>
    <w:rsid w:val="009A216B"/>
    <w:rsid w:val="009A2597"/>
    <w:rsid w:val="009A330D"/>
    <w:rsid w:val="009A37AC"/>
    <w:rsid w:val="009A3A1E"/>
    <w:rsid w:val="009A43CF"/>
    <w:rsid w:val="009A4BFB"/>
    <w:rsid w:val="009A56A2"/>
    <w:rsid w:val="009A649B"/>
    <w:rsid w:val="009A64C6"/>
    <w:rsid w:val="009B0EC0"/>
    <w:rsid w:val="009B12AA"/>
    <w:rsid w:val="009B18CA"/>
    <w:rsid w:val="009B1BA5"/>
    <w:rsid w:val="009B1C41"/>
    <w:rsid w:val="009B219C"/>
    <w:rsid w:val="009B2BB0"/>
    <w:rsid w:val="009B333D"/>
    <w:rsid w:val="009B3943"/>
    <w:rsid w:val="009B44BF"/>
    <w:rsid w:val="009B5659"/>
    <w:rsid w:val="009B61B4"/>
    <w:rsid w:val="009B6338"/>
    <w:rsid w:val="009B6D01"/>
    <w:rsid w:val="009B7918"/>
    <w:rsid w:val="009B7A95"/>
    <w:rsid w:val="009C0486"/>
    <w:rsid w:val="009C06A3"/>
    <w:rsid w:val="009C06E7"/>
    <w:rsid w:val="009C1D61"/>
    <w:rsid w:val="009C1E93"/>
    <w:rsid w:val="009C270D"/>
    <w:rsid w:val="009C3FA8"/>
    <w:rsid w:val="009C42C4"/>
    <w:rsid w:val="009C518B"/>
    <w:rsid w:val="009C5824"/>
    <w:rsid w:val="009C62DE"/>
    <w:rsid w:val="009C68A5"/>
    <w:rsid w:val="009C71AA"/>
    <w:rsid w:val="009C7391"/>
    <w:rsid w:val="009D0632"/>
    <w:rsid w:val="009D229D"/>
    <w:rsid w:val="009D26D1"/>
    <w:rsid w:val="009D3EE5"/>
    <w:rsid w:val="009D43CA"/>
    <w:rsid w:val="009D470A"/>
    <w:rsid w:val="009D513D"/>
    <w:rsid w:val="009D5521"/>
    <w:rsid w:val="009D5E78"/>
    <w:rsid w:val="009D644A"/>
    <w:rsid w:val="009D66E8"/>
    <w:rsid w:val="009D72DF"/>
    <w:rsid w:val="009D7663"/>
    <w:rsid w:val="009D76CC"/>
    <w:rsid w:val="009E238E"/>
    <w:rsid w:val="009E2EB6"/>
    <w:rsid w:val="009E3DF3"/>
    <w:rsid w:val="009E46F1"/>
    <w:rsid w:val="009E5464"/>
    <w:rsid w:val="009E604D"/>
    <w:rsid w:val="009E6912"/>
    <w:rsid w:val="009E6A58"/>
    <w:rsid w:val="009E6E69"/>
    <w:rsid w:val="009E6F2B"/>
    <w:rsid w:val="009E71FE"/>
    <w:rsid w:val="009E7EA9"/>
    <w:rsid w:val="009F0389"/>
    <w:rsid w:val="009F0816"/>
    <w:rsid w:val="009F151E"/>
    <w:rsid w:val="009F1ADC"/>
    <w:rsid w:val="009F2C16"/>
    <w:rsid w:val="009F391E"/>
    <w:rsid w:val="009F3E50"/>
    <w:rsid w:val="009F452A"/>
    <w:rsid w:val="009F53B1"/>
    <w:rsid w:val="009F5E60"/>
    <w:rsid w:val="00A00962"/>
    <w:rsid w:val="00A01626"/>
    <w:rsid w:val="00A01B64"/>
    <w:rsid w:val="00A02794"/>
    <w:rsid w:val="00A02F96"/>
    <w:rsid w:val="00A049FA"/>
    <w:rsid w:val="00A04F83"/>
    <w:rsid w:val="00A05C14"/>
    <w:rsid w:val="00A05CE9"/>
    <w:rsid w:val="00A05F2D"/>
    <w:rsid w:val="00A06256"/>
    <w:rsid w:val="00A06E2C"/>
    <w:rsid w:val="00A077AE"/>
    <w:rsid w:val="00A0791C"/>
    <w:rsid w:val="00A07CC9"/>
    <w:rsid w:val="00A07D5E"/>
    <w:rsid w:val="00A1029C"/>
    <w:rsid w:val="00A10553"/>
    <w:rsid w:val="00A10773"/>
    <w:rsid w:val="00A11302"/>
    <w:rsid w:val="00A1224B"/>
    <w:rsid w:val="00A13CD5"/>
    <w:rsid w:val="00A146B0"/>
    <w:rsid w:val="00A14A48"/>
    <w:rsid w:val="00A14D21"/>
    <w:rsid w:val="00A14D84"/>
    <w:rsid w:val="00A14E48"/>
    <w:rsid w:val="00A17695"/>
    <w:rsid w:val="00A178BC"/>
    <w:rsid w:val="00A203EA"/>
    <w:rsid w:val="00A2164E"/>
    <w:rsid w:val="00A21763"/>
    <w:rsid w:val="00A217F4"/>
    <w:rsid w:val="00A22B10"/>
    <w:rsid w:val="00A22E8E"/>
    <w:rsid w:val="00A22E98"/>
    <w:rsid w:val="00A234F0"/>
    <w:rsid w:val="00A25414"/>
    <w:rsid w:val="00A255F0"/>
    <w:rsid w:val="00A256FA"/>
    <w:rsid w:val="00A25E8A"/>
    <w:rsid w:val="00A26335"/>
    <w:rsid w:val="00A2646D"/>
    <w:rsid w:val="00A269AF"/>
    <w:rsid w:val="00A26CEF"/>
    <w:rsid w:val="00A3036B"/>
    <w:rsid w:val="00A30595"/>
    <w:rsid w:val="00A30935"/>
    <w:rsid w:val="00A30F9D"/>
    <w:rsid w:val="00A32408"/>
    <w:rsid w:val="00A3265C"/>
    <w:rsid w:val="00A32D26"/>
    <w:rsid w:val="00A33822"/>
    <w:rsid w:val="00A33AA6"/>
    <w:rsid w:val="00A33FAF"/>
    <w:rsid w:val="00A34125"/>
    <w:rsid w:val="00A34431"/>
    <w:rsid w:val="00A351B0"/>
    <w:rsid w:val="00A35BED"/>
    <w:rsid w:val="00A361CD"/>
    <w:rsid w:val="00A36386"/>
    <w:rsid w:val="00A3790E"/>
    <w:rsid w:val="00A37ABA"/>
    <w:rsid w:val="00A4052F"/>
    <w:rsid w:val="00A409B2"/>
    <w:rsid w:val="00A41294"/>
    <w:rsid w:val="00A42D8D"/>
    <w:rsid w:val="00A4329A"/>
    <w:rsid w:val="00A444A2"/>
    <w:rsid w:val="00A44733"/>
    <w:rsid w:val="00A4495A"/>
    <w:rsid w:val="00A450DD"/>
    <w:rsid w:val="00A45C96"/>
    <w:rsid w:val="00A46BDE"/>
    <w:rsid w:val="00A4777A"/>
    <w:rsid w:val="00A50366"/>
    <w:rsid w:val="00A50EAA"/>
    <w:rsid w:val="00A5331F"/>
    <w:rsid w:val="00A55CFC"/>
    <w:rsid w:val="00A55D24"/>
    <w:rsid w:val="00A56982"/>
    <w:rsid w:val="00A56B75"/>
    <w:rsid w:val="00A5704E"/>
    <w:rsid w:val="00A57324"/>
    <w:rsid w:val="00A573B5"/>
    <w:rsid w:val="00A602BE"/>
    <w:rsid w:val="00A6040F"/>
    <w:rsid w:val="00A614AD"/>
    <w:rsid w:val="00A6216D"/>
    <w:rsid w:val="00A623CC"/>
    <w:rsid w:val="00A6443C"/>
    <w:rsid w:val="00A6528F"/>
    <w:rsid w:val="00A6737C"/>
    <w:rsid w:val="00A705FD"/>
    <w:rsid w:val="00A7077E"/>
    <w:rsid w:val="00A70F0B"/>
    <w:rsid w:val="00A72169"/>
    <w:rsid w:val="00A72E47"/>
    <w:rsid w:val="00A7327B"/>
    <w:rsid w:val="00A736BE"/>
    <w:rsid w:val="00A73998"/>
    <w:rsid w:val="00A75106"/>
    <w:rsid w:val="00A76A45"/>
    <w:rsid w:val="00A76BA5"/>
    <w:rsid w:val="00A76F72"/>
    <w:rsid w:val="00A77CF3"/>
    <w:rsid w:val="00A805FA"/>
    <w:rsid w:val="00A81038"/>
    <w:rsid w:val="00A81310"/>
    <w:rsid w:val="00A81D89"/>
    <w:rsid w:val="00A824B8"/>
    <w:rsid w:val="00A828C0"/>
    <w:rsid w:val="00A832B7"/>
    <w:rsid w:val="00A835DD"/>
    <w:rsid w:val="00A85067"/>
    <w:rsid w:val="00A85355"/>
    <w:rsid w:val="00A85C44"/>
    <w:rsid w:val="00A86244"/>
    <w:rsid w:val="00A8667F"/>
    <w:rsid w:val="00A87552"/>
    <w:rsid w:val="00A907D9"/>
    <w:rsid w:val="00A90889"/>
    <w:rsid w:val="00A90EE7"/>
    <w:rsid w:val="00A9152D"/>
    <w:rsid w:val="00A91676"/>
    <w:rsid w:val="00A924E1"/>
    <w:rsid w:val="00A92EEB"/>
    <w:rsid w:val="00A936DB"/>
    <w:rsid w:val="00A93A3B"/>
    <w:rsid w:val="00A942A2"/>
    <w:rsid w:val="00A94CAB"/>
    <w:rsid w:val="00A9559E"/>
    <w:rsid w:val="00A961AD"/>
    <w:rsid w:val="00A964F4"/>
    <w:rsid w:val="00A96BBC"/>
    <w:rsid w:val="00A97542"/>
    <w:rsid w:val="00AA0044"/>
    <w:rsid w:val="00AA0493"/>
    <w:rsid w:val="00AA0B1D"/>
    <w:rsid w:val="00AA0F2C"/>
    <w:rsid w:val="00AA1158"/>
    <w:rsid w:val="00AA1300"/>
    <w:rsid w:val="00AA13F7"/>
    <w:rsid w:val="00AA2996"/>
    <w:rsid w:val="00AA466A"/>
    <w:rsid w:val="00AA4CBF"/>
    <w:rsid w:val="00AA6C4C"/>
    <w:rsid w:val="00AA7222"/>
    <w:rsid w:val="00AA7B1A"/>
    <w:rsid w:val="00AB0B52"/>
    <w:rsid w:val="00AB1503"/>
    <w:rsid w:val="00AB2194"/>
    <w:rsid w:val="00AB2483"/>
    <w:rsid w:val="00AB34F1"/>
    <w:rsid w:val="00AB3BE5"/>
    <w:rsid w:val="00AB4B86"/>
    <w:rsid w:val="00AB6324"/>
    <w:rsid w:val="00AB7940"/>
    <w:rsid w:val="00AB7A0E"/>
    <w:rsid w:val="00AC0CA2"/>
    <w:rsid w:val="00AC0CB4"/>
    <w:rsid w:val="00AC0D2C"/>
    <w:rsid w:val="00AC1386"/>
    <w:rsid w:val="00AC15ED"/>
    <w:rsid w:val="00AC3177"/>
    <w:rsid w:val="00AC3C65"/>
    <w:rsid w:val="00AC4138"/>
    <w:rsid w:val="00AC4311"/>
    <w:rsid w:val="00AC43A4"/>
    <w:rsid w:val="00AC4558"/>
    <w:rsid w:val="00AC497A"/>
    <w:rsid w:val="00AC6FA2"/>
    <w:rsid w:val="00AC7080"/>
    <w:rsid w:val="00AC785B"/>
    <w:rsid w:val="00AC7C16"/>
    <w:rsid w:val="00AD1D1A"/>
    <w:rsid w:val="00AD1D63"/>
    <w:rsid w:val="00AD2CC1"/>
    <w:rsid w:val="00AD2D5D"/>
    <w:rsid w:val="00AD3676"/>
    <w:rsid w:val="00AD3689"/>
    <w:rsid w:val="00AD4238"/>
    <w:rsid w:val="00AD4D91"/>
    <w:rsid w:val="00AD505E"/>
    <w:rsid w:val="00AD562C"/>
    <w:rsid w:val="00AD5CB6"/>
    <w:rsid w:val="00AD77E5"/>
    <w:rsid w:val="00AD7FC1"/>
    <w:rsid w:val="00AE03A7"/>
    <w:rsid w:val="00AE0D51"/>
    <w:rsid w:val="00AE173D"/>
    <w:rsid w:val="00AE1EAB"/>
    <w:rsid w:val="00AE2BDE"/>
    <w:rsid w:val="00AE3E55"/>
    <w:rsid w:val="00AE4049"/>
    <w:rsid w:val="00AE5BE4"/>
    <w:rsid w:val="00AE627C"/>
    <w:rsid w:val="00AE675D"/>
    <w:rsid w:val="00AE68A2"/>
    <w:rsid w:val="00AE6ABF"/>
    <w:rsid w:val="00AE6AD2"/>
    <w:rsid w:val="00AE6F25"/>
    <w:rsid w:val="00AE7B1E"/>
    <w:rsid w:val="00AE7B6F"/>
    <w:rsid w:val="00AF06A1"/>
    <w:rsid w:val="00AF0F3E"/>
    <w:rsid w:val="00AF179C"/>
    <w:rsid w:val="00AF18A1"/>
    <w:rsid w:val="00AF1DAE"/>
    <w:rsid w:val="00AF1E2D"/>
    <w:rsid w:val="00AF25F7"/>
    <w:rsid w:val="00AF2625"/>
    <w:rsid w:val="00AF3865"/>
    <w:rsid w:val="00AF3B08"/>
    <w:rsid w:val="00AF4404"/>
    <w:rsid w:val="00AF47B0"/>
    <w:rsid w:val="00AF4B34"/>
    <w:rsid w:val="00AF54E3"/>
    <w:rsid w:val="00AF5E07"/>
    <w:rsid w:val="00AF7F05"/>
    <w:rsid w:val="00B000AA"/>
    <w:rsid w:val="00B009D0"/>
    <w:rsid w:val="00B017F9"/>
    <w:rsid w:val="00B02907"/>
    <w:rsid w:val="00B02A80"/>
    <w:rsid w:val="00B02D2F"/>
    <w:rsid w:val="00B03263"/>
    <w:rsid w:val="00B035CB"/>
    <w:rsid w:val="00B04052"/>
    <w:rsid w:val="00B044C9"/>
    <w:rsid w:val="00B045CF"/>
    <w:rsid w:val="00B059D2"/>
    <w:rsid w:val="00B05F3D"/>
    <w:rsid w:val="00B061D1"/>
    <w:rsid w:val="00B0681A"/>
    <w:rsid w:val="00B06E7B"/>
    <w:rsid w:val="00B0737F"/>
    <w:rsid w:val="00B104B4"/>
    <w:rsid w:val="00B110E2"/>
    <w:rsid w:val="00B1115D"/>
    <w:rsid w:val="00B112E8"/>
    <w:rsid w:val="00B11E3C"/>
    <w:rsid w:val="00B14118"/>
    <w:rsid w:val="00B145FD"/>
    <w:rsid w:val="00B14705"/>
    <w:rsid w:val="00B160AB"/>
    <w:rsid w:val="00B166B5"/>
    <w:rsid w:val="00B16E26"/>
    <w:rsid w:val="00B1772F"/>
    <w:rsid w:val="00B177F8"/>
    <w:rsid w:val="00B1783F"/>
    <w:rsid w:val="00B17E9B"/>
    <w:rsid w:val="00B17F8B"/>
    <w:rsid w:val="00B200FF"/>
    <w:rsid w:val="00B20767"/>
    <w:rsid w:val="00B2092D"/>
    <w:rsid w:val="00B21C76"/>
    <w:rsid w:val="00B2287F"/>
    <w:rsid w:val="00B230BD"/>
    <w:rsid w:val="00B24A42"/>
    <w:rsid w:val="00B25276"/>
    <w:rsid w:val="00B265C1"/>
    <w:rsid w:val="00B265C8"/>
    <w:rsid w:val="00B268DD"/>
    <w:rsid w:val="00B26F4F"/>
    <w:rsid w:val="00B27F95"/>
    <w:rsid w:val="00B302E1"/>
    <w:rsid w:val="00B305E0"/>
    <w:rsid w:val="00B31D95"/>
    <w:rsid w:val="00B32F0B"/>
    <w:rsid w:val="00B337BD"/>
    <w:rsid w:val="00B33861"/>
    <w:rsid w:val="00B338EC"/>
    <w:rsid w:val="00B33D60"/>
    <w:rsid w:val="00B34C14"/>
    <w:rsid w:val="00B35078"/>
    <w:rsid w:val="00B369A5"/>
    <w:rsid w:val="00B37336"/>
    <w:rsid w:val="00B37903"/>
    <w:rsid w:val="00B407D3"/>
    <w:rsid w:val="00B4117A"/>
    <w:rsid w:val="00B413D9"/>
    <w:rsid w:val="00B4161F"/>
    <w:rsid w:val="00B43C03"/>
    <w:rsid w:val="00B44B58"/>
    <w:rsid w:val="00B4523A"/>
    <w:rsid w:val="00B466B8"/>
    <w:rsid w:val="00B476D3"/>
    <w:rsid w:val="00B47868"/>
    <w:rsid w:val="00B507D4"/>
    <w:rsid w:val="00B5147C"/>
    <w:rsid w:val="00B516C5"/>
    <w:rsid w:val="00B5180D"/>
    <w:rsid w:val="00B519C2"/>
    <w:rsid w:val="00B51EC2"/>
    <w:rsid w:val="00B52471"/>
    <w:rsid w:val="00B5279D"/>
    <w:rsid w:val="00B527B8"/>
    <w:rsid w:val="00B528C5"/>
    <w:rsid w:val="00B5301E"/>
    <w:rsid w:val="00B53076"/>
    <w:rsid w:val="00B53327"/>
    <w:rsid w:val="00B54B4E"/>
    <w:rsid w:val="00B56E02"/>
    <w:rsid w:val="00B57480"/>
    <w:rsid w:val="00B575F6"/>
    <w:rsid w:val="00B5796F"/>
    <w:rsid w:val="00B60A27"/>
    <w:rsid w:val="00B6338F"/>
    <w:rsid w:val="00B63E4F"/>
    <w:rsid w:val="00B655F3"/>
    <w:rsid w:val="00B65BF2"/>
    <w:rsid w:val="00B6720B"/>
    <w:rsid w:val="00B6744D"/>
    <w:rsid w:val="00B67B31"/>
    <w:rsid w:val="00B70B18"/>
    <w:rsid w:val="00B711E9"/>
    <w:rsid w:val="00B71346"/>
    <w:rsid w:val="00B71718"/>
    <w:rsid w:val="00B72454"/>
    <w:rsid w:val="00B72FD0"/>
    <w:rsid w:val="00B7432B"/>
    <w:rsid w:val="00B74D08"/>
    <w:rsid w:val="00B764B5"/>
    <w:rsid w:val="00B76F20"/>
    <w:rsid w:val="00B777A9"/>
    <w:rsid w:val="00B8236A"/>
    <w:rsid w:val="00B82540"/>
    <w:rsid w:val="00B82E61"/>
    <w:rsid w:val="00B845EC"/>
    <w:rsid w:val="00B8482C"/>
    <w:rsid w:val="00B863BD"/>
    <w:rsid w:val="00B91BC4"/>
    <w:rsid w:val="00B91F18"/>
    <w:rsid w:val="00B91FB2"/>
    <w:rsid w:val="00B92390"/>
    <w:rsid w:val="00B9477E"/>
    <w:rsid w:val="00B9493B"/>
    <w:rsid w:val="00B94C89"/>
    <w:rsid w:val="00B95316"/>
    <w:rsid w:val="00B95DD7"/>
    <w:rsid w:val="00B95FA3"/>
    <w:rsid w:val="00B9676B"/>
    <w:rsid w:val="00B96B50"/>
    <w:rsid w:val="00B96F71"/>
    <w:rsid w:val="00B9755C"/>
    <w:rsid w:val="00BA028C"/>
    <w:rsid w:val="00BA0E7D"/>
    <w:rsid w:val="00BA1278"/>
    <w:rsid w:val="00BA353C"/>
    <w:rsid w:val="00BA418A"/>
    <w:rsid w:val="00BA49F9"/>
    <w:rsid w:val="00BA54BA"/>
    <w:rsid w:val="00BA6B6D"/>
    <w:rsid w:val="00BA707F"/>
    <w:rsid w:val="00BA72E6"/>
    <w:rsid w:val="00BA74B5"/>
    <w:rsid w:val="00BA7B28"/>
    <w:rsid w:val="00BB0098"/>
    <w:rsid w:val="00BB0170"/>
    <w:rsid w:val="00BB0A80"/>
    <w:rsid w:val="00BB0B30"/>
    <w:rsid w:val="00BB0C85"/>
    <w:rsid w:val="00BB0CE0"/>
    <w:rsid w:val="00BB1A16"/>
    <w:rsid w:val="00BB1A50"/>
    <w:rsid w:val="00BB3410"/>
    <w:rsid w:val="00BB34B1"/>
    <w:rsid w:val="00BB3AFD"/>
    <w:rsid w:val="00BB421E"/>
    <w:rsid w:val="00BB4D1E"/>
    <w:rsid w:val="00BB6991"/>
    <w:rsid w:val="00BB6E89"/>
    <w:rsid w:val="00BB78B7"/>
    <w:rsid w:val="00BB7F20"/>
    <w:rsid w:val="00BC0965"/>
    <w:rsid w:val="00BC0966"/>
    <w:rsid w:val="00BC0B27"/>
    <w:rsid w:val="00BC1848"/>
    <w:rsid w:val="00BC1EC1"/>
    <w:rsid w:val="00BC226C"/>
    <w:rsid w:val="00BC25C8"/>
    <w:rsid w:val="00BC2B41"/>
    <w:rsid w:val="00BC2DE6"/>
    <w:rsid w:val="00BC3879"/>
    <w:rsid w:val="00BC3F5C"/>
    <w:rsid w:val="00BC40CE"/>
    <w:rsid w:val="00BC4113"/>
    <w:rsid w:val="00BC48BC"/>
    <w:rsid w:val="00BC50DD"/>
    <w:rsid w:val="00BC54D6"/>
    <w:rsid w:val="00BC59E4"/>
    <w:rsid w:val="00BC5C59"/>
    <w:rsid w:val="00BC5C83"/>
    <w:rsid w:val="00BC60C0"/>
    <w:rsid w:val="00BC7C7F"/>
    <w:rsid w:val="00BD0345"/>
    <w:rsid w:val="00BD069D"/>
    <w:rsid w:val="00BD1684"/>
    <w:rsid w:val="00BD2098"/>
    <w:rsid w:val="00BD2FFC"/>
    <w:rsid w:val="00BD3529"/>
    <w:rsid w:val="00BD487E"/>
    <w:rsid w:val="00BD4984"/>
    <w:rsid w:val="00BD569F"/>
    <w:rsid w:val="00BD5700"/>
    <w:rsid w:val="00BD7EE4"/>
    <w:rsid w:val="00BE03B7"/>
    <w:rsid w:val="00BE13D7"/>
    <w:rsid w:val="00BE1572"/>
    <w:rsid w:val="00BE28DD"/>
    <w:rsid w:val="00BE2F2B"/>
    <w:rsid w:val="00BE3593"/>
    <w:rsid w:val="00BE3776"/>
    <w:rsid w:val="00BE4378"/>
    <w:rsid w:val="00BE644C"/>
    <w:rsid w:val="00BE6726"/>
    <w:rsid w:val="00BE750A"/>
    <w:rsid w:val="00BE7572"/>
    <w:rsid w:val="00BF08F2"/>
    <w:rsid w:val="00BF1473"/>
    <w:rsid w:val="00BF2114"/>
    <w:rsid w:val="00BF2434"/>
    <w:rsid w:val="00BF24CB"/>
    <w:rsid w:val="00BF2FF5"/>
    <w:rsid w:val="00BF4F26"/>
    <w:rsid w:val="00BF583B"/>
    <w:rsid w:val="00BF7DB2"/>
    <w:rsid w:val="00BF7EA8"/>
    <w:rsid w:val="00C00513"/>
    <w:rsid w:val="00C00659"/>
    <w:rsid w:val="00C01488"/>
    <w:rsid w:val="00C0158A"/>
    <w:rsid w:val="00C015E3"/>
    <w:rsid w:val="00C03270"/>
    <w:rsid w:val="00C04B80"/>
    <w:rsid w:val="00C04C5C"/>
    <w:rsid w:val="00C05637"/>
    <w:rsid w:val="00C05892"/>
    <w:rsid w:val="00C05978"/>
    <w:rsid w:val="00C060A3"/>
    <w:rsid w:val="00C07001"/>
    <w:rsid w:val="00C07486"/>
    <w:rsid w:val="00C07CAB"/>
    <w:rsid w:val="00C10160"/>
    <w:rsid w:val="00C10649"/>
    <w:rsid w:val="00C11068"/>
    <w:rsid w:val="00C126A0"/>
    <w:rsid w:val="00C1298E"/>
    <w:rsid w:val="00C12A46"/>
    <w:rsid w:val="00C12A98"/>
    <w:rsid w:val="00C13DE2"/>
    <w:rsid w:val="00C14E0C"/>
    <w:rsid w:val="00C20E59"/>
    <w:rsid w:val="00C2256A"/>
    <w:rsid w:val="00C22749"/>
    <w:rsid w:val="00C22B63"/>
    <w:rsid w:val="00C22CC9"/>
    <w:rsid w:val="00C22CCA"/>
    <w:rsid w:val="00C23AE7"/>
    <w:rsid w:val="00C242C8"/>
    <w:rsid w:val="00C24FE6"/>
    <w:rsid w:val="00C253DD"/>
    <w:rsid w:val="00C25586"/>
    <w:rsid w:val="00C272CF"/>
    <w:rsid w:val="00C277FA"/>
    <w:rsid w:val="00C27F3B"/>
    <w:rsid w:val="00C3064D"/>
    <w:rsid w:val="00C30BEC"/>
    <w:rsid w:val="00C3193F"/>
    <w:rsid w:val="00C328BB"/>
    <w:rsid w:val="00C32ADC"/>
    <w:rsid w:val="00C336AC"/>
    <w:rsid w:val="00C33C33"/>
    <w:rsid w:val="00C360D2"/>
    <w:rsid w:val="00C36311"/>
    <w:rsid w:val="00C36CEB"/>
    <w:rsid w:val="00C36D80"/>
    <w:rsid w:val="00C37E09"/>
    <w:rsid w:val="00C40299"/>
    <w:rsid w:val="00C40AA6"/>
    <w:rsid w:val="00C4169A"/>
    <w:rsid w:val="00C41C90"/>
    <w:rsid w:val="00C43E8B"/>
    <w:rsid w:val="00C441CF"/>
    <w:rsid w:val="00C443DA"/>
    <w:rsid w:val="00C44FEC"/>
    <w:rsid w:val="00C45099"/>
    <w:rsid w:val="00C4553C"/>
    <w:rsid w:val="00C466C8"/>
    <w:rsid w:val="00C4681F"/>
    <w:rsid w:val="00C47909"/>
    <w:rsid w:val="00C50857"/>
    <w:rsid w:val="00C50A66"/>
    <w:rsid w:val="00C51098"/>
    <w:rsid w:val="00C510CE"/>
    <w:rsid w:val="00C51775"/>
    <w:rsid w:val="00C5197B"/>
    <w:rsid w:val="00C52ABC"/>
    <w:rsid w:val="00C5339E"/>
    <w:rsid w:val="00C53679"/>
    <w:rsid w:val="00C53BAD"/>
    <w:rsid w:val="00C543ED"/>
    <w:rsid w:val="00C54A6F"/>
    <w:rsid w:val="00C566B2"/>
    <w:rsid w:val="00C5685F"/>
    <w:rsid w:val="00C56AB7"/>
    <w:rsid w:val="00C57864"/>
    <w:rsid w:val="00C57A8E"/>
    <w:rsid w:val="00C57A98"/>
    <w:rsid w:val="00C57AAF"/>
    <w:rsid w:val="00C57EEB"/>
    <w:rsid w:val="00C6065C"/>
    <w:rsid w:val="00C6174B"/>
    <w:rsid w:val="00C6176D"/>
    <w:rsid w:val="00C6198D"/>
    <w:rsid w:val="00C6255D"/>
    <w:rsid w:val="00C63A2D"/>
    <w:rsid w:val="00C64300"/>
    <w:rsid w:val="00C67F82"/>
    <w:rsid w:val="00C701CD"/>
    <w:rsid w:val="00C701EA"/>
    <w:rsid w:val="00C7137F"/>
    <w:rsid w:val="00C7333A"/>
    <w:rsid w:val="00C73E09"/>
    <w:rsid w:val="00C747CA"/>
    <w:rsid w:val="00C74E82"/>
    <w:rsid w:val="00C7559C"/>
    <w:rsid w:val="00C76FBD"/>
    <w:rsid w:val="00C808DC"/>
    <w:rsid w:val="00C80C85"/>
    <w:rsid w:val="00C8166E"/>
    <w:rsid w:val="00C81D25"/>
    <w:rsid w:val="00C8292B"/>
    <w:rsid w:val="00C83994"/>
    <w:rsid w:val="00C84B7A"/>
    <w:rsid w:val="00C853B1"/>
    <w:rsid w:val="00C86A11"/>
    <w:rsid w:val="00C871E7"/>
    <w:rsid w:val="00C873A6"/>
    <w:rsid w:val="00C8744D"/>
    <w:rsid w:val="00C87B05"/>
    <w:rsid w:val="00C87C54"/>
    <w:rsid w:val="00C90AB9"/>
    <w:rsid w:val="00C9176C"/>
    <w:rsid w:val="00C91E95"/>
    <w:rsid w:val="00C93305"/>
    <w:rsid w:val="00C93BEC"/>
    <w:rsid w:val="00C93C37"/>
    <w:rsid w:val="00C93FFA"/>
    <w:rsid w:val="00C9413E"/>
    <w:rsid w:val="00C94835"/>
    <w:rsid w:val="00C95008"/>
    <w:rsid w:val="00C95141"/>
    <w:rsid w:val="00C953F6"/>
    <w:rsid w:val="00C95551"/>
    <w:rsid w:val="00C95BA0"/>
    <w:rsid w:val="00C961F5"/>
    <w:rsid w:val="00C965C4"/>
    <w:rsid w:val="00C96AFB"/>
    <w:rsid w:val="00C96EBA"/>
    <w:rsid w:val="00CA1D14"/>
    <w:rsid w:val="00CA29E1"/>
    <w:rsid w:val="00CA356D"/>
    <w:rsid w:val="00CA3BF5"/>
    <w:rsid w:val="00CA426A"/>
    <w:rsid w:val="00CA46C2"/>
    <w:rsid w:val="00CA4C2F"/>
    <w:rsid w:val="00CA4DE2"/>
    <w:rsid w:val="00CA529A"/>
    <w:rsid w:val="00CA6027"/>
    <w:rsid w:val="00CA70C0"/>
    <w:rsid w:val="00CA77C1"/>
    <w:rsid w:val="00CA7C65"/>
    <w:rsid w:val="00CB0DC5"/>
    <w:rsid w:val="00CB3D29"/>
    <w:rsid w:val="00CB4130"/>
    <w:rsid w:val="00CB4696"/>
    <w:rsid w:val="00CB46E5"/>
    <w:rsid w:val="00CB5B61"/>
    <w:rsid w:val="00CB6C1D"/>
    <w:rsid w:val="00CB7399"/>
    <w:rsid w:val="00CB771A"/>
    <w:rsid w:val="00CB7E2D"/>
    <w:rsid w:val="00CB7E6A"/>
    <w:rsid w:val="00CC03A2"/>
    <w:rsid w:val="00CC0C45"/>
    <w:rsid w:val="00CC1E49"/>
    <w:rsid w:val="00CC1E7E"/>
    <w:rsid w:val="00CC27AA"/>
    <w:rsid w:val="00CC34CD"/>
    <w:rsid w:val="00CC66D3"/>
    <w:rsid w:val="00CC6926"/>
    <w:rsid w:val="00CC6FDA"/>
    <w:rsid w:val="00CC76F8"/>
    <w:rsid w:val="00CC7C6E"/>
    <w:rsid w:val="00CD108D"/>
    <w:rsid w:val="00CD1B9A"/>
    <w:rsid w:val="00CD255F"/>
    <w:rsid w:val="00CD256F"/>
    <w:rsid w:val="00CD2651"/>
    <w:rsid w:val="00CD2A6B"/>
    <w:rsid w:val="00CD3017"/>
    <w:rsid w:val="00CD32AB"/>
    <w:rsid w:val="00CD3E19"/>
    <w:rsid w:val="00CD5F75"/>
    <w:rsid w:val="00CD76B6"/>
    <w:rsid w:val="00CD7A61"/>
    <w:rsid w:val="00CD7AE0"/>
    <w:rsid w:val="00CE0FC9"/>
    <w:rsid w:val="00CE1109"/>
    <w:rsid w:val="00CE1194"/>
    <w:rsid w:val="00CE1AD5"/>
    <w:rsid w:val="00CE4170"/>
    <w:rsid w:val="00CE4706"/>
    <w:rsid w:val="00CE4C0B"/>
    <w:rsid w:val="00CE588B"/>
    <w:rsid w:val="00CE713F"/>
    <w:rsid w:val="00CE748A"/>
    <w:rsid w:val="00CE79D6"/>
    <w:rsid w:val="00CF0CA4"/>
    <w:rsid w:val="00CF1321"/>
    <w:rsid w:val="00CF138A"/>
    <w:rsid w:val="00CF1861"/>
    <w:rsid w:val="00CF1F13"/>
    <w:rsid w:val="00CF2612"/>
    <w:rsid w:val="00CF29F2"/>
    <w:rsid w:val="00CF39D9"/>
    <w:rsid w:val="00CF46D2"/>
    <w:rsid w:val="00CF543B"/>
    <w:rsid w:val="00CF5C91"/>
    <w:rsid w:val="00CF6C6F"/>
    <w:rsid w:val="00CF73FC"/>
    <w:rsid w:val="00D00787"/>
    <w:rsid w:val="00D019CD"/>
    <w:rsid w:val="00D0286B"/>
    <w:rsid w:val="00D04724"/>
    <w:rsid w:val="00D049AE"/>
    <w:rsid w:val="00D04A75"/>
    <w:rsid w:val="00D055E6"/>
    <w:rsid w:val="00D057E7"/>
    <w:rsid w:val="00D062EF"/>
    <w:rsid w:val="00D06774"/>
    <w:rsid w:val="00D072C7"/>
    <w:rsid w:val="00D07AE9"/>
    <w:rsid w:val="00D07CA9"/>
    <w:rsid w:val="00D10D83"/>
    <w:rsid w:val="00D12959"/>
    <w:rsid w:val="00D12F41"/>
    <w:rsid w:val="00D12F5D"/>
    <w:rsid w:val="00D154CE"/>
    <w:rsid w:val="00D159A0"/>
    <w:rsid w:val="00D16751"/>
    <w:rsid w:val="00D16CB6"/>
    <w:rsid w:val="00D17023"/>
    <w:rsid w:val="00D202D8"/>
    <w:rsid w:val="00D21180"/>
    <w:rsid w:val="00D22ACC"/>
    <w:rsid w:val="00D23681"/>
    <w:rsid w:val="00D24136"/>
    <w:rsid w:val="00D24B6E"/>
    <w:rsid w:val="00D24C36"/>
    <w:rsid w:val="00D25157"/>
    <w:rsid w:val="00D25750"/>
    <w:rsid w:val="00D27D14"/>
    <w:rsid w:val="00D30E57"/>
    <w:rsid w:val="00D312AA"/>
    <w:rsid w:val="00D312F1"/>
    <w:rsid w:val="00D33028"/>
    <w:rsid w:val="00D33A0F"/>
    <w:rsid w:val="00D33A72"/>
    <w:rsid w:val="00D34439"/>
    <w:rsid w:val="00D348B4"/>
    <w:rsid w:val="00D34E5E"/>
    <w:rsid w:val="00D3554F"/>
    <w:rsid w:val="00D35AF5"/>
    <w:rsid w:val="00D35EA8"/>
    <w:rsid w:val="00D36894"/>
    <w:rsid w:val="00D36B2F"/>
    <w:rsid w:val="00D37CB3"/>
    <w:rsid w:val="00D400C8"/>
    <w:rsid w:val="00D41571"/>
    <w:rsid w:val="00D41A2F"/>
    <w:rsid w:val="00D42311"/>
    <w:rsid w:val="00D42730"/>
    <w:rsid w:val="00D42C0F"/>
    <w:rsid w:val="00D44B2D"/>
    <w:rsid w:val="00D45387"/>
    <w:rsid w:val="00D45390"/>
    <w:rsid w:val="00D458CB"/>
    <w:rsid w:val="00D460C0"/>
    <w:rsid w:val="00D4631C"/>
    <w:rsid w:val="00D46831"/>
    <w:rsid w:val="00D51372"/>
    <w:rsid w:val="00D516A9"/>
    <w:rsid w:val="00D520FD"/>
    <w:rsid w:val="00D524BF"/>
    <w:rsid w:val="00D52ACC"/>
    <w:rsid w:val="00D52DCC"/>
    <w:rsid w:val="00D53DF4"/>
    <w:rsid w:val="00D53F2D"/>
    <w:rsid w:val="00D54E8E"/>
    <w:rsid w:val="00D55F46"/>
    <w:rsid w:val="00D60A57"/>
    <w:rsid w:val="00D60DE6"/>
    <w:rsid w:val="00D61F5F"/>
    <w:rsid w:val="00D62C70"/>
    <w:rsid w:val="00D6341D"/>
    <w:rsid w:val="00D634DF"/>
    <w:rsid w:val="00D643BB"/>
    <w:rsid w:val="00D66E1E"/>
    <w:rsid w:val="00D70474"/>
    <w:rsid w:val="00D7065B"/>
    <w:rsid w:val="00D70F7B"/>
    <w:rsid w:val="00D726C0"/>
    <w:rsid w:val="00D72A48"/>
    <w:rsid w:val="00D74DE8"/>
    <w:rsid w:val="00D7543B"/>
    <w:rsid w:val="00D75709"/>
    <w:rsid w:val="00D75B34"/>
    <w:rsid w:val="00D8004E"/>
    <w:rsid w:val="00D8013D"/>
    <w:rsid w:val="00D80143"/>
    <w:rsid w:val="00D80ACC"/>
    <w:rsid w:val="00D81BFB"/>
    <w:rsid w:val="00D82172"/>
    <w:rsid w:val="00D83144"/>
    <w:rsid w:val="00D83870"/>
    <w:rsid w:val="00D83CC6"/>
    <w:rsid w:val="00D84011"/>
    <w:rsid w:val="00D849AB"/>
    <w:rsid w:val="00D84C31"/>
    <w:rsid w:val="00D84E64"/>
    <w:rsid w:val="00D86041"/>
    <w:rsid w:val="00D878DD"/>
    <w:rsid w:val="00D90867"/>
    <w:rsid w:val="00D90E81"/>
    <w:rsid w:val="00D91922"/>
    <w:rsid w:val="00D91C01"/>
    <w:rsid w:val="00D92466"/>
    <w:rsid w:val="00D92642"/>
    <w:rsid w:val="00D93096"/>
    <w:rsid w:val="00D93293"/>
    <w:rsid w:val="00D93C20"/>
    <w:rsid w:val="00D93CBF"/>
    <w:rsid w:val="00D9432D"/>
    <w:rsid w:val="00D947FC"/>
    <w:rsid w:val="00D949D2"/>
    <w:rsid w:val="00D950FC"/>
    <w:rsid w:val="00D95869"/>
    <w:rsid w:val="00D979B3"/>
    <w:rsid w:val="00DA04CA"/>
    <w:rsid w:val="00DA093C"/>
    <w:rsid w:val="00DA1674"/>
    <w:rsid w:val="00DA1868"/>
    <w:rsid w:val="00DA1FB0"/>
    <w:rsid w:val="00DA28EB"/>
    <w:rsid w:val="00DA3E40"/>
    <w:rsid w:val="00DA3EE8"/>
    <w:rsid w:val="00DA410F"/>
    <w:rsid w:val="00DA4FFE"/>
    <w:rsid w:val="00DA53CD"/>
    <w:rsid w:val="00DA542C"/>
    <w:rsid w:val="00DA774E"/>
    <w:rsid w:val="00DB003F"/>
    <w:rsid w:val="00DB05AE"/>
    <w:rsid w:val="00DB100F"/>
    <w:rsid w:val="00DB15B6"/>
    <w:rsid w:val="00DB229F"/>
    <w:rsid w:val="00DB3155"/>
    <w:rsid w:val="00DB31A8"/>
    <w:rsid w:val="00DB3DCB"/>
    <w:rsid w:val="00DB558D"/>
    <w:rsid w:val="00DB60E7"/>
    <w:rsid w:val="00DB638C"/>
    <w:rsid w:val="00DB64B9"/>
    <w:rsid w:val="00DB6713"/>
    <w:rsid w:val="00DB6D26"/>
    <w:rsid w:val="00DB784F"/>
    <w:rsid w:val="00DC08E8"/>
    <w:rsid w:val="00DC2D61"/>
    <w:rsid w:val="00DC2EA4"/>
    <w:rsid w:val="00DC390C"/>
    <w:rsid w:val="00DC4772"/>
    <w:rsid w:val="00DC67BC"/>
    <w:rsid w:val="00DC7F4A"/>
    <w:rsid w:val="00DD012C"/>
    <w:rsid w:val="00DD22F7"/>
    <w:rsid w:val="00DD26CB"/>
    <w:rsid w:val="00DD28ED"/>
    <w:rsid w:val="00DD335B"/>
    <w:rsid w:val="00DD33C2"/>
    <w:rsid w:val="00DD36E4"/>
    <w:rsid w:val="00DD4043"/>
    <w:rsid w:val="00DD43BA"/>
    <w:rsid w:val="00DD4941"/>
    <w:rsid w:val="00DD4B50"/>
    <w:rsid w:val="00DD4BF6"/>
    <w:rsid w:val="00DD4C90"/>
    <w:rsid w:val="00DD52B7"/>
    <w:rsid w:val="00DD6073"/>
    <w:rsid w:val="00DE0AED"/>
    <w:rsid w:val="00DE1B74"/>
    <w:rsid w:val="00DE40FF"/>
    <w:rsid w:val="00DE5590"/>
    <w:rsid w:val="00DE5A69"/>
    <w:rsid w:val="00DE734A"/>
    <w:rsid w:val="00DE7429"/>
    <w:rsid w:val="00DE7D1A"/>
    <w:rsid w:val="00DF10A2"/>
    <w:rsid w:val="00DF1633"/>
    <w:rsid w:val="00DF1AE5"/>
    <w:rsid w:val="00DF22A2"/>
    <w:rsid w:val="00DF2341"/>
    <w:rsid w:val="00DF36D7"/>
    <w:rsid w:val="00DF3FDB"/>
    <w:rsid w:val="00DF46F7"/>
    <w:rsid w:val="00DF5789"/>
    <w:rsid w:val="00DF5C14"/>
    <w:rsid w:val="00DF67F4"/>
    <w:rsid w:val="00DF698D"/>
    <w:rsid w:val="00E0170E"/>
    <w:rsid w:val="00E01972"/>
    <w:rsid w:val="00E01F33"/>
    <w:rsid w:val="00E02508"/>
    <w:rsid w:val="00E0295A"/>
    <w:rsid w:val="00E03CBC"/>
    <w:rsid w:val="00E03E51"/>
    <w:rsid w:val="00E046BC"/>
    <w:rsid w:val="00E048E4"/>
    <w:rsid w:val="00E04EE3"/>
    <w:rsid w:val="00E05757"/>
    <w:rsid w:val="00E057A6"/>
    <w:rsid w:val="00E05C30"/>
    <w:rsid w:val="00E0667B"/>
    <w:rsid w:val="00E07A19"/>
    <w:rsid w:val="00E10313"/>
    <w:rsid w:val="00E111DC"/>
    <w:rsid w:val="00E115D7"/>
    <w:rsid w:val="00E116A1"/>
    <w:rsid w:val="00E11702"/>
    <w:rsid w:val="00E1172C"/>
    <w:rsid w:val="00E13981"/>
    <w:rsid w:val="00E14863"/>
    <w:rsid w:val="00E14943"/>
    <w:rsid w:val="00E149C0"/>
    <w:rsid w:val="00E150DC"/>
    <w:rsid w:val="00E15832"/>
    <w:rsid w:val="00E17CBB"/>
    <w:rsid w:val="00E17D16"/>
    <w:rsid w:val="00E20352"/>
    <w:rsid w:val="00E20836"/>
    <w:rsid w:val="00E21497"/>
    <w:rsid w:val="00E21642"/>
    <w:rsid w:val="00E21FA8"/>
    <w:rsid w:val="00E22666"/>
    <w:rsid w:val="00E22CF6"/>
    <w:rsid w:val="00E22FD8"/>
    <w:rsid w:val="00E2329E"/>
    <w:rsid w:val="00E2331B"/>
    <w:rsid w:val="00E2424D"/>
    <w:rsid w:val="00E2478E"/>
    <w:rsid w:val="00E24A6E"/>
    <w:rsid w:val="00E24F1D"/>
    <w:rsid w:val="00E2522C"/>
    <w:rsid w:val="00E252A4"/>
    <w:rsid w:val="00E253AA"/>
    <w:rsid w:val="00E2547B"/>
    <w:rsid w:val="00E256F1"/>
    <w:rsid w:val="00E25831"/>
    <w:rsid w:val="00E2584B"/>
    <w:rsid w:val="00E25A7E"/>
    <w:rsid w:val="00E25CF2"/>
    <w:rsid w:val="00E25F9F"/>
    <w:rsid w:val="00E272A0"/>
    <w:rsid w:val="00E27997"/>
    <w:rsid w:val="00E303AB"/>
    <w:rsid w:val="00E30B72"/>
    <w:rsid w:val="00E319E8"/>
    <w:rsid w:val="00E31E03"/>
    <w:rsid w:val="00E32165"/>
    <w:rsid w:val="00E3237F"/>
    <w:rsid w:val="00E32514"/>
    <w:rsid w:val="00E331BE"/>
    <w:rsid w:val="00E34496"/>
    <w:rsid w:val="00E35FDE"/>
    <w:rsid w:val="00E36132"/>
    <w:rsid w:val="00E36193"/>
    <w:rsid w:val="00E3688A"/>
    <w:rsid w:val="00E4289A"/>
    <w:rsid w:val="00E43C5B"/>
    <w:rsid w:val="00E43C97"/>
    <w:rsid w:val="00E44589"/>
    <w:rsid w:val="00E44DAB"/>
    <w:rsid w:val="00E47117"/>
    <w:rsid w:val="00E476B6"/>
    <w:rsid w:val="00E5047F"/>
    <w:rsid w:val="00E5209E"/>
    <w:rsid w:val="00E53F46"/>
    <w:rsid w:val="00E547EC"/>
    <w:rsid w:val="00E54835"/>
    <w:rsid w:val="00E54AE7"/>
    <w:rsid w:val="00E54CD4"/>
    <w:rsid w:val="00E54F4B"/>
    <w:rsid w:val="00E55120"/>
    <w:rsid w:val="00E55A4A"/>
    <w:rsid w:val="00E55C19"/>
    <w:rsid w:val="00E567E8"/>
    <w:rsid w:val="00E573F0"/>
    <w:rsid w:val="00E57D48"/>
    <w:rsid w:val="00E57EFB"/>
    <w:rsid w:val="00E57FD1"/>
    <w:rsid w:val="00E613E7"/>
    <w:rsid w:val="00E62E32"/>
    <w:rsid w:val="00E63E6A"/>
    <w:rsid w:val="00E65533"/>
    <w:rsid w:val="00E66194"/>
    <w:rsid w:val="00E67462"/>
    <w:rsid w:val="00E70092"/>
    <w:rsid w:val="00E700C1"/>
    <w:rsid w:val="00E70BAD"/>
    <w:rsid w:val="00E71FCE"/>
    <w:rsid w:val="00E72158"/>
    <w:rsid w:val="00E72C24"/>
    <w:rsid w:val="00E72C91"/>
    <w:rsid w:val="00E7327F"/>
    <w:rsid w:val="00E73C45"/>
    <w:rsid w:val="00E74A98"/>
    <w:rsid w:val="00E75D2C"/>
    <w:rsid w:val="00E767D1"/>
    <w:rsid w:val="00E76E3D"/>
    <w:rsid w:val="00E778C8"/>
    <w:rsid w:val="00E80867"/>
    <w:rsid w:val="00E80F5C"/>
    <w:rsid w:val="00E8159A"/>
    <w:rsid w:val="00E8299F"/>
    <w:rsid w:val="00E835D7"/>
    <w:rsid w:val="00E8453E"/>
    <w:rsid w:val="00E84C74"/>
    <w:rsid w:val="00E85EB3"/>
    <w:rsid w:val="00E86E98"/>
    <w:rsid w:val="00E87F8A"/>
    <w:rsid w:val="00E90690"/>
    <w:rsid w:val="00E90DE4"/>
    <w:rsid w:val="00E91078"/>
    <w:rsid w:val="00E913CB"/>
    <w:rsid w:val="00E91B20"/>
    <w:rsid w:val="00E91BE4"/>
    <w:rsid w:val="00E922DC"/>
    <w:rsid w:val="00E93353"/>
    <w:rsid w:val="00E94BF5"/>
    <w:rsid w:val="00E95716"/>
    <w:rsid w:val="00E95937"/>
    <w:rsid w:val="00E95E8B"/>
    <w:rsid w:val="00E967D9"/>
    <w:rsid w:val="00E973EC"/>
    <w:rsid w:val="00E97593"/>
    <w:rsid w:val="00EA05FC"/>
    <w:rsid w:val="00EA07F7"/>
    <w:rsid w:val="00EA0F6B"/>
    <w:rsid w:val="00EA1658"/>
    <w:rsid w:val="00EA2534"/>
    <w:rsid w:val="00EA5D11"/>
    <w:rsid w:val="00EA6994"/>
    <w:rsid w:val="00EA71FB"/>
    <w:rsid w:val="00EA7480"/>
    <w:rsid w:val="00EA7F1A"/>
    <w:rsid w:val="00EB0111"/>
    <w:rsid w:val="00EB0397"/>
    <w:rsid w:val="00EB0667"/>
    <w:rsid w:val="00EB080B"/>
    <w:rsid w:val="00EB2DCD"/>
    <w:rsid w:val="00EB34E1"/>
    <w:rsid w:val="00EB3887"/>
    <w:rsid w:val="00EB3DF7"/>
    <w:rsid w:val="00EB59BE"/>
    <w:rsid w:val="00EB70E8"/>
    <w:rsid w:val="00EB7952"/>
    <w:rsid w:val="00EB7B36"/>
    <w:rsid w:val="00EB7F51"/>
    <w:rsid w:val="00EC050F"/>
    <w:rsid w:val="00EC0891"/>
    <w:rsid w:val="00EC0AA6"/>
    <w:rsid w:val="00EC15F4"/>
    <w:rsid w:val="00EC1749"/>
    <w:rsid w:val="00EC19CC"/>
    <w:rsid w:val="00EC2053"/>
    <w:rsid w:val="00EC258A"/>
    <w:rsid w:val="00EC2759"/>
    <w:rsid w:val="00EC2901"/>
    <w:rsid w:val="00EC42AA"/>
    <w:rsid w:val="00EC4665"/>
    <w:rsid w:val="00EC5068"/>
    <w:rsid w:val="00EC57B4"/>
    <w:rsid w:val="00EC5A52"/>
    <w:rsid w:val="00EC5DF3"/>
    <w:rsid w:val="00EC6087"/>
    <w:rsid w:val="00EC6432"/>
    <w:rsid w:val="00EC669B"/>
    <w:rsid w:val="00EC6BAC"/>
    <w:rsid w:val="00EC6F95"/>
    <w:rsid w:val="00EC7C28"/>
    <w:rsid w:val="00ED07DA"/>
    <w:rsid w:val="00ED186B"/>
    <w:rsid w:val="00ED27EB"/>
    <w:rsid w:val="00ED357C"/>
    <w:rsid w:val="00ED3EBB"/>
    <w:rsid w:val="00ED5C12"/>
    <w:rsid w:val="00ED6619"/>
    <w:rsid w:val="00ED7ACA"/>
    <w:rsid w:val="00ED7D5D"/>
    <w:rsid w:val="00EE0459"/>
    <w:rsid w:val="00EE0A5E"/>
    <w:rsid w:val="00EE1299"/>
    <w:rsid w:val="00EE1B48"/>
    <w:rsid w:val="00EE2814"/>
    <w:rsid w:val="00EE37DA"/>
    <w:rsid w:val="00EE3DEC"/>
    <w:rsid w:val="00EE4106"/>
    <w:rsid w:val="00EE4898"/>
    <w:rsid w:val="00EE4C42"/>
    <w:rsid w:val="00EE580A"/>
    <w:rsid w:val="00EE5F5A"/>
    <w:rsid w:val="00EE6E1A"/>
    <w:rsid w:val="00EF0550"/>
    <w:rsid w:val="00EF0837"/>
    <w:rsid w:val="00EF0990"/>
    <w:rsid w:val="00EF23F7"/>
    <w:rsid w:val="00EF2C27"/>
    <w:rsid w:val="00EF3140"/>
    <w:rsid w:val="00EF4605"/>
    <w:rsid w:val="00EF4F4E"/>
    <w:rsid w:val="00EF523E"/>
    <w:rsid w:val="00EF6AEF"/>
    <w:rsid w:val="00EF6C78"/>
    <w:rsid w:val="00EF7ADE"/>
    <w:rsid w:val="00F00461"/>
    <w:rsid w:val="00F007B9"/>
    <w:rsid w:val="00F0089E"/>
    <w:rsid w:val="00F00A51"/>
    <w:rsid w:val="00F011EC"/>
    <w:rsid w:val="00F01CFD"/>
    <w:rsid w:val="00F01D3D"/>
    <w:rsid w:val="00F02904"/>
    <w:rsid w:val="00F0318D"/>
    <w:rsid w:val="00F03E8A"/>
    <w:rsid w:val="00F04A61"/>
    <w:rsid w:val="00F059DD"/>
    <w:rsid w:val="00F0606F"/>
    <w:rsid w:val="00F07D71"/>
    <w:rsid w:val="00F07F4E"/>
    <w:rsid w:val="00F101EB"/>
    <w:rsid w:val="00F102A2"/>
    <w:rsid w:val="00F11459"/>
    <w:rsid w:val="00F11F2B"/>
    <w:rsid w:val="00F12D62"/>
    <w:rsid w:val="00F13859"/>
    <w:rsid w:val="00F14061"/>
    <w:rsid w:val="00F158A3"/>
    <w:rsid w:val="00F15CE6"/>
    <w:rsid w:val="00F1714A"/>
    <w:rsid w:val="00F17551"/>
    <w:rsid w:val="00F17D9B"/>
    <w:rsid w:val="00F17FB3"/>
    <w:rsid w:val="00F2013A"/>
    <w:rsid w:val="00F20A6D"/>
    <w:rsid w:val="00F20D8E"/>
    <w:rsid w:val="00F20F0A"/>
    <w:rsid w:val="00F2122E"/>
    <w:rsid w:val="00F21BE2"/>
    <w:rsid w:val="00F23127"/>
    <w:rsid w:val="00F23A33"/>
    <w:rsid w:val="00F23CB8"/>
    <w:rsid w:val="00F24518"/>
    <w:rsid w:val="00F24797"/>
    <w:rsid w:val="00F24DB7"/>
    <w:rsid w:val="00F25044"/>
    <w:rsid w:val="00F267BB"/>
    <w:rsid w:val="00F2724F"/>
    <w:rsid w:val="00F27D69"/>
    <w:rsid w:val="00F27F0A"/>
    <w:rsid w:val="00F30289"/>
    <w:rsid w:val="00F308FB"/>
    <w:rsid w:val="00F30C83"/>
    <w:rsid w:val="00F319B4"/>
    <w:rsid w:val="00F31D27"/>
    <w:rsid w:val="00F3224E"/>
    <w:rsid w:val="00F3397B"/>
    <w:rsid w:val="00F34048"/>
    <w:rsid w:val="00F3464E"/>
    <w:rsid w:val="00F34BDE"/>
    <w:rsid w:val="00F34C11"/>
    <w:rsid w:val="00F34C23"/>
    <w:rsid w:val="00F34EAD"/>
    <w:rsid w:val="00F35274"/>
    <w:rsid w:val="00F364C7"/>
    <w:rsid w:val="00F3678A"/>
    <w:rsid w:val="00F36981"/>
    <w:rsid w:val="00F36D6E"/>
    <w:rsid w:val="00F374B2"/>
    <w:rsid w:val="00F40FCE"/>
    <w:rsid w:val="00F4105F"/>
    <w:rsid w:val="00F416C6"/>
    <w:rsid w:val="00F432C3"/>
    <w:rsid w:val="00F43CC0"/>
    <w:rsid w:val="00F4445C"/>
    <w:rsid w:val="00F451C2"/>
    <w:rsid w:val="00F4522C"/>
    <w:rsid w:val="00F470BF"/>
    <w:rsid w:val="00F47D6B"/>
    <w:rsid w:val="00F50404"/>
    <w:rsid w:val="00F505C2"/>
    <w:rsid w:val="00F51486"/>
    <w:rsid w:val="00F53B23"/>
    <w:rsid w:val="00F53E79"/>
    <w:rsid w:val="00F541E7"/>
    <w:rsid w:val="00F547D3"/>
    <w:rsid w:val="00F55383"/>
    <w:rsid w:val="00F553CA"/>
    <w:rsid w:val="00F5549A"/>
    <w:rsid w:val="00F5683C"/>
    <w:rsid w:val="00F568FB"/>
    <w:rsid w:val="00F57784"/>
    <w:rsid w:val="00F6013B"/>
    <w:rsid w:val="00F608B1"/>
    <w:rsid w:val="00F60AE7"/>
    <w:rsid w:val="00F6107B"/>
    <w:rsid w:val="00F616B4"/>
    <w:rsid w:val="00F620A0"/>
    <w:rsid w:val="00F624FB"/>
    <w:rsid w:val="00F64C9E"/>
    <w:rsid w:val="00F655A0"/>
    <w:rsid w:val="00F671AC"/>
    <w:rsid w:val="00F675CF"/>
    <w:rsid w:val="00F67814"/>
    <w:rsid w:val="00F67E03"/>
    <w:rsid w:val="00F700E0"/>
    <w:rsid w:val="00F70C42"/>
    <w:rsid w:val="00F70FF7"/>
    <w:rsid w:val="00F717BB"/>
    <w:rsid w:val="00F71EC0"/>
    <w:rsid w:val="00F72026"/>
    <w:rsid w:val="00F728B9"/>
    <w:rsid w:val="00F72A72"/>
    <w:rsid w:val="00F73BDC"/>
    <w:rsid w:val="00F7407A"/>
    <w:rsid w:val="00F744FC"/>
    <w:rsid w:val="00F749CA"/>
    <w:rsid w:val="00F77418"/>
    <w:rsid w:val="00F77DF5"/>
    <w:rsid w:val="00F8022E"/>
    <w:rsid w:val="00F80784"/>
    <w:rsid w:val="00F80C59"/>
    <w:rsid w:val="00F815D9"/>
    <w:rsid w:val="00F816DD"/>
    <w:rsid w:val="00F81C30"/>
    <w:rsid w:val="00F83E9E"/>
    <w:rsid w:val="00F847DB"/>
    <w:rsid w:val="00F84B95"/>
    <w:rsid w:val="00F84D41"/>
    <w:rsid w:val="00F85787"/>
    <w:rsid w:val="00F8591D"/>
    <w:rsid w:val="00F85F6B"/>
    <w:rsid w:val="00F86F67"/>
    <w:rsid w:val="00F90D91"/>
    <w:rsid w:val="00F935A3"/>
    <w:rsid w:val="00F954EC"/>
    <w:rsid w:val="00F962DE"/>
    <w:rsid w:val="00F9675A"/>
    <w:rsid w:val="00F973FB"/>
    <w:rsid w:val="00FA021B"/>
    <w:rsid w:val="00FA0A32"/>
    <w:rsid w:val="00FA0A47"/>
    <w:rsid w:val="00FA0AF3"/>
    <w:rsid w:val="00FA0DE9"/>
    <w:rsid w:val="00FA0E34"/>
    <w:rsid w:val="00FA1FC3"/>
    <w:rsid w:val="00FA2613"/>
    <w:rsid w:val="00FA2ACD"/>
    <w:rsid w:val="00FA2B3E"/>
    <w:rsid w:val="00FA467B"/>
    <w:rsid w:val="00FA4DA9"/>
    <w:rsid w:val="00FA5682"/>
    <w:rsid w:val="00FA6F43"/>
    <w:rsid w:val="00FA73B1"/>
    <w:rsid w:val="00FB1195"/>
    <w:rsid w:val="00FB1C41"/>
    <w:rsid w:val="00FB23FD"/>
    <w:rsid w:val="00FB2B28"/>
    <w:rsid w:val="00FB3181"/>
    <w:rsid w:val="00FB3B9F"/>
    <w:rsid w:val="00FB4515"/>
    <w:rsid w:val="00FB4F57"/>
    <w:rsid w:val="00FB5633"/>
    <w:rsid w:val="00FB5A7A"/>
    <w:rsid w:val="00FB6137"/>
    <w:rsid w:val="00FB645B"/>
    <w:rsid w:val="00FB735F"/>
    <w:rsid w:val="00FC0345"/>
    <w:rsid w:val="00FC0393"/>
    <w:rsid w:val="00FC0574"/>
    <w:rsid w:val="00FC0DA4"/>
    <w:rsid w:val="00FC0F47"/>
    <w:rsid w:val="00FC16D6"/>
    <w:rsid w:val="00FC1E72"/>
    <w:rsid w:val="00FC1EBE"/>
    <w:rsid w:val="00FC3148"/>
    <w:rsid w:val="00FC4AF2"/>
    <w:rsid w:val="00FC5363"/>
    <w:rsid w:val="00FC53DF"/>
    <w:rsid w:val="00FC5495"/>
    <w:rsid w:val="00FC5EE0"/>
    <w:rsid w:val="00FC67B4"/>
    <w:rsid w:val="00FC6F27"/>
    <w:rsid w:val="00FC6FE2"/>
    <w:rsid w:val="00FC7783"/>
    <w:rsid w:val="00FD0379"/>
    <w:rsid w:val="00FD03A1"/>
    <w:rsid w:val="00FD07FE"/>
    <w:rsid w:val="00FD19E2"/>
    <w:rsid w:val="00FD2ED8"/>
    <w:rsid w:val="00FD312F"/>
    <w:rsid w:val="00FD376C"/>
    <w:rsid w:val="00FD418D"/>
    <w:rsid w:val="00FD4E40"/>
    <w:rsid w:val="00FD5628"/>
    <w:rsid w:val="00FD670C"/>
    <w:rsid w:val="00FD76CF"/>
    <w:rsid w:val="00FE0BE5"/>
    <w:rsid w:val="00FE0C6E"/>
    <w:rsid w:val="00FE0CB4"/>
    <w:rsid w:val="00FE1741"/>
    <w:rsid w:val="00FE1943"/>
    <w:rsid w:val="00FE1B56"/>
    <w:rsid w:val="00FE2E5B"/>
    <w:rsid w:val="00FE2EDF"/>
    <w:rsid w:val="00FE31D7"/>
    <w:rsid w:val="00FE3629"/>
    <w:rsid w:val="00FE3D37"/>
    <w:rsid w:val="00FE493E"/>
    <w:rsid w:val="00FE4B35"/>
    <w:rsid w:val="00FE4FEB"/>
    <w:rsid w:val="00FE5F5D"/>
    <w:rsid w:val="00FE671E"/>
    <w:rsid w:val="00FE7F31"/>
    <w:rsid w:val="00FF04E4"/>
    <w:rsid w:val="00FF0646"/>
    <w:rsid w:val="00FF0878"/>
    <w:rsid w:val="00FF0C14"/>
    <w:rsid w:val="00FF176F"/>
    <w:rsid w:val="00FF2158"/>
    <w:rsid w:val="00FF216C"/>
    <w:rsid w:val="00FF21A0"/>
    <w:rsid w:val="00FF2892"/>
    <w:rsid w:val="00FF35B3"/>
    <w:rsid w:val="00FF36D3"/>
    <w:rsid w:val="00FF3A0D"/>
    <w:rsid w:val="00FF3B7C"/>
    <w:rsid w:val="00FF43DF"/>
    <w:rsid w:val="00FF5990"/>
    <w:rsid w:val="00FF5DDA"/>
    <w:rsid w:val="00FF5FCD"/>
    <w:rsid w:val="00FF72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uiPriority="0"/>
    <w:lsdException w:name="Table Theme" w:locked="1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7B85"/>
    <w:rPr>
      <w:sz w:val="24"/>
      <w:szCs w:val="24"/>
    </w:rPr>
  </w:style>
  <w:style w:type="paragraph" w:styleId="1">
    <w:name w:val="heading 1"/>
    <w:basedOn w:val="a"/>
    <w:next w:val="a"/>
    <w:link w:val="11"/>
    <w:uiPriority w:val="99"/>
    <w:qFormat/>
    <w:rsid w:val="00CA3BF5"/>
    <w:pPr>
      <w:keepNext/>
      <w:numPr>
        <w:numId w:val="5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1"/>
    <w:uiPriority w:val="99"/>
    <w:qFormat/>
    <w:rsid w:val="00E6746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4B509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CA3BF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CA3BF5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CA3BF5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CA3BF5"/>
    <w:pPr>
      <w:numPr>
        <w:ilvl w:val="6"/>
        <w:numId w:val="5"/>
      </w:numPr>
      <w:spacing w:before="240" w:after="60"/>
      <w:outlineLvl w:val="6"/>
    </w:pPr>
  </w:style>
  <w:style w:type="paragraph" w:styleId="80">
    <w:name w:val="heading 8"/>
    <w:basedOn w:val="a"/>
    <w:next w:val="a"/>
    <w:link w:val="81"/>
    <w:uiPriority w:val="99"/>
    <w:qFormat/>
    <w:rsid w:val="00CA3BF5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90">
    <w:name w:val="heading 9"/>
    <w:basedOn w:val="a"/>
    <w:next w:val="a"/>
    <w:link w:val="91"/>
    <w:uiPriority w:val="99"/>
    <w:qFormat/>
    <w:rsid w:val="00CA3BF5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"/>
    <w:uiPriority w:val="99"/>
    <w:locked/>
    <w:rsid w:val="00CA3BF5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1">
    <w:name w:val="Заголовок 2 Знак"/>
    <w:basedOn w:val="a0"/>
    <w:link w:val="20"/>
    <w:uiPriority w:val="99"/>
    <w:semiHidden/>
    <w:locked/>
    <w:rsid w:val="00663186"/>
    <w:rPr>
      <w:rFonts w:ascii="Cambria" w:hAnsi="Cambria" w:cs="Cambria"/>
      <w:b/>
      <w:bCs/>
      <w:i/>
      <w:iCs/>
      <w:sz w:val="28"/>
      <w:szCs w:val="28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663186"/>
    <w:rPr>
      <w:rFonts w:ascii="Cambria" w:hAnsi="Cambria" w:cs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663186"/>
    <w:rPr>
      <w:rFonts w:ascii="Calibri" w:hAnsi="Calibri" w:cs="Calibr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663186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663186"/>
    <w:rPr>
      <w:b/>
      <w:bCs/>
      <w:sz w:val="22"/>
      <w:szCs w:val="22"/>
      <w:lang w:val="ru-RU"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663186"/>
    <w:rPr>
      <w:sz w:val="24"/>
      <w:szCs w:val="24"/>
      <w:lang w:val="ru-RU" w:eastAsia="ru-RU"/>
    </w:rPr>
  </w:style>
  <w:style w:type="character" w:customStyle="1" w:styleId="81">
    <w:name w:val="Заголовок 8 Знак"/>
    <w:basedOn w:val="a0"/>
    <w:link w:val="80"/>
    <w:uiPriority w:val="99"/>
    <w:semiHidden/>
    <w:locked/>
    <w:rsid w:val="00663186"/>
    <w:rPr>
      <w:i/>
      <w:iCs/>
      <w:sz w:val="24"/>
      <w:szCs w:val="24"/>
      <w:lang w:val="ru-RU" w:eastAsia="ru-RU"/>
    </w:rPr>
  </w:style>
  <w:style w:type="character" w:customStyle="1" w:styleId="91">
    <w:name w:val="Заголовок 9 Знак"/>
    <w:basedOn w:val="a0"/>
    <w:link w:val="90"/>
    <w:uiPriority w:val="99"/>
    <w:semiHidden/>
    <w:locked/>
    <w:rsid w:val="00663186"/>
    <w:rPr>
      <w:rFonts w:ascii="Arial" w:hAnsi="Arial" w:cs="Arial"/>
      <w:sz w:val="22"/>
      <w:szCs w:val="22"/>
      <w:lang w:val="ru-RU" w:eastAsia="ru-RU"/>
    </w:rPr>
  </w:style>
  <w:style w:type="table" w:styleId="a3">
    <w:name w:val="Table Grid"/>
    <w:basedOn w:val="a1"/>
    <w:uiPriority w:val="99"/>
    <w:rsid w:val="000048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C808DC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semiHidden/>
    <w:locked/>
    <w:rsid w:val="00663186"/>
    <w:rPr>
      <w:sz w:val="24"/>
      <w:szCs w:val="24"/>
    </w:rPr>
  </w:style>
  <w:style w:type="character" w:styleId="a6">
    <w:name w:val="page number"/>
    <w:basedOn w:val="a0"/>
    <w:uiPriority w:val="99"/>
    <w:rsid w:val="00C808DC"/>
  </w:style>
  <w:style w:type="paragraph" w:customStyle="1" w:styleId="ConsPlusNormal">
    <w:name w:val="ConsPlusNormal"/>
    <w:uiPriority w:val="99"/>
    <w:rsid w:val="005E5BE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uiPriority w:val="99"/>
    <w:rsid w:val="005E5BE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7">
    <w:name w:val="footnote text"/>
    <w:basedOn w:val="a"/>
    <w:link w:val="a8"/>
    <w:uiPriority w:val="99"/>
    <w:semiHidden/>
    <w:rsid w:val="00B05F3D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locked/>
    <w:rsid w:val="00663186"/>
    <w:rPr>
      <w:sz w:val="20"/>
      <w:szCs w:val="20"/>
    </w:rPr>
  </w:style>
  <w:style w:type="character" w:styleId="a9">
    <w:name w:val="footnote reference"/>
    <w:basedOn w:val="a0"/>
    <w:uiPriority w:val="99"/>
    <w:semiHidden/>
    <w:rsid w:val="00B05F3D"/>
    <w:rPr>
      <w:vertAlign w:val="superscript"/>
    </w:rPr>
  </w:style>
  <w:style w:type="paragraph" w:styleId="aa">
    <w:name w:val="header"/>
    <w:basedOn w:val="a"/>
    <w:link w:val="ab"/>
    <w:uiPriority w:val="99"/>
    <w:rsid w:val="009427D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locked/>
    <w:rsid w:val="00663186"/>
    <w:rPr>
      <w:sz w:val="24"/>
      <w:szCs w:val="24"/>
    </w:rPr>
  </w:style>
  <w:style w:type="paragraph" w:customStyle="1" w:styleId="Pa7">
    <w:name w:val="Pa7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00">
    <w:name w:val="A0"/>
    <w:uiPriority w:val="99"/>
    <w:rsid w:val="0068138A"/>
    <w:rPr>
      <w:color w:val="000000"/>
      <w:sz w:val="32"/>
      <w:szCs w:val="32"/>
    </w:rPr>
  </w:style>
  <w:style w:type="paragraph" w:customStyle="1" w:styleId="Pa8">
    <w:name w:val="Pa8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10">
    <w:name w:val="A1"/>
    <w:uiPriority w:val="99"/>
    <w:rsid w:val="0068138A"/>
    <w:rPr>
      <w:b/>
      <w:bCs/>
      <w:color w:val="000000"/>
      <w:sz w:val="36"/>
      <w:szCs w:val="36"/>
    </w:rPr>
  </w:style>
  <w:style w:type="paragraph" w:styleId="ac">
    <w:name w:val="Document Map"/>
    <w:basedOn w:val="a"/>
    <w:link w:val="ad"/>
    <w:uiPriority w:val="99"/>
    <w:semiHidden/>
    <w:rsid w:val="00790892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d">
    <w:name w:val="Схема документа Знак"/>
    <w:basedOn w:val="a0"/>
    <w:link w:val="ac"/>
    <w:uiPriority w:val="99"/>
    <w:semiHidden/>
    <w:locked/>
    <w:rsid w:val="00663186"/>
    <w:rPr>
      <w:sz w:val="2"/>
      <w:szCs w:val="2"/>
    </w:rPr>
  </w:style>
  <w:style w:type="paragraph" w:customStyle="1" w:styleId="ae">
    <w:name w:val="Таблица"/>
    <w:basedOn w:val="a"/>
    <w:uiPriority w:val="99"/>
    <w:rsid w:val="0081338E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f">
    <w:name w:val="Тело ИАК"/>
    <w:basedOn w:val="a"/>
    <w:link w:val="af0"/>
    <w:uiPriority w:val="99"/>
    <w:rsid w:val="0081338E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0">
    <w:name w:val="Тело ИАК Знак"/>
    <w:basedOn w:val="a0"/>
    <w:link w:val="af"/>
    <w:uiPriority w:val="99"/>
    <w:locked/>
    <w:rsid w:val="0081338E"/>
    <w:rPr>
      <w:sz w:val="22"/>
      <w:szCs w:val="22"/>
      <w:lang w:val="ru-RU" w:eastAsia="ru-RU"/>
    </w:rPr>
  </w:style>
  <w:style w:type="paragraph" w:customStyle="1" w:styleId="12">
    <w:name w:val="Тело ИАК + 12 пт]"/>
    <w:basedOn w:val="af"/>
    <w:uiPriority w:val="99"/>
    <w:rsid w:val="0081338E"/>
    <w:pPr>
      <w:numPr>
        <w:numId w:val="2"/>
      </w:numPr>
      <w:tabs>
        <w:tab w:val="num" w:pos="900"/>
      </w:tabs>
      <w:spacing w:line="240" w:lineRule="auto"/>
      <w:ind w:left="900"/>
    </w:pPr>
    <w:rPr>
      <w:sz w:val="24"/>
      <w:szCs w:val="24"/>
    </w:rPr>
  </w:style>
  <w:style w:type="paragraph" w:styleId="13">
    <w:name w:val="toc 1"/>
    <w:basedOn w:val="a"/>
    <w:next w:val="a"/>
    <w:autoRedefine/>
    <w:uiPriority w:val="99"/>
    <w:semiHidden/>
    <w:rsid w:val="004B5095"/>
    <w:pPr>
      <w:tabs>
        <w:tab w:val="left" w:pos="360"/>
        <w:tab w:val="right" w:leader="dot" w:pos="9345"/>
      </w:tabs>
    </w:pPr>
  </w:style>
  <w:style w:type="character" w:styleId="af1">
    <w:name w:val="Hyperlink"/>
    <w:basedOn w:val="a0"/>
    <w:uiPriority w:val="99"/>
    <w:rsid w:val="002511CF"/>
    <w:rPr>
      <w:color w:val="0000FF"/>
      <w:u w:val="single"/>
    </w:rPr>
  </w:style>
  <w:style w:type="paragraph" w:styleId="22">
    <w:name w:val="toc 2"/>
    <w:basedOn w:val="a"/>
    <w:next w:val="a"/>
    <w:autoRedefine/>
    <w:uiPriority w:val="99"/>
    <w:semiHidden/>
    <w:rsid w:val="004B5095"/>
    <w:pPr>
      <w:tabs>
        <w:tab w:val="left" w:pos="720"/>
        <w:tab w:val="right" w:leader="dot" w:pos="9345"/>
      </w:tabs>
      <w:ind w:left="240"/>
    </w:pPr>
  </w:style>
  <w:style w:type="paragraph" w:styleId="af2">
    <w:name w:val="table of figures"/>
    <w:basedOn w:val="a"/>
    <w:next w:val="a"/>
    <w:uiPriority w:val="99"/>
    <w:semiHidden/>
    <w:rsid w:val="002511CF"/>
  </w:style>
  <w:style w:type="paragraph" w:styleId="32">
    <w:name w:val="toc 3"/>
    <w:basedOn w:val="a"/>
    <w:next w:val="a"/>
    <w:autoRedefine/>
    <w:uiPriority w:val="99"/>
    <w:semiHidden/>
    <w:rsid w:val="006668C9"/>
    <w:pPr>
      <w:tabs>
        <w:tab w:val="left" w:pos="1080"/>
        <w:tab w:val="right" w:leader="dot" w:pos="9360"/>
      </w:tabs>
      <w:ind w:left="480"/>
    </w:pPr>
  </w:style>
  <w:style w:type="paragraph" w:customStyle="1" w:styleId="10">
    <w:name w:val="Стиль1"/>
    <w:basedOn w:val="30"/>
    <w:uiPriority w:val="99"/>
    <w:rsid w:val="004B5095"/>
    <w:pPr>
      <w:numPr>
        <w:ilvl w:val="2"/>
        <w:numId w:val="3"/>
      </w:numPr>
    </w:pPr>
  </w:style>
  <w:style w:type="paragraph" w:customStyle="1" w:styleId="2">
    <w:name w:val="Стиль2"/>
    <w:basedOn w:val="30"/>
    <w:uiPriority w:val="99"/>
    <w:rsid w:val="004B5095"/>
    <w:pPr>
      <w:numPr>
        <w:ilvl w:val="2"/>
        <w:numId w:val="4"/>
      </w:numPr>
    </w:pPr>
  </w:style>
  <w:style w:type="paragraph" w:customStyle="1" w:styleId="3">
    <w:name w:val="Стиль3"/>
    <w:basedOn w:val="30"/>
    <w:uiPriority w:val="99"/>
    <w:rsid w:val="00CA3BF5"/>
    <w:pPr>
      <w:numPr>
        <w:ilvl w:val="2"/>
        <w:numId w:val="5"/>
      </w:numPr>
    </w:pPr>
  </w:style>
  <w:style w:type="paragraph" w:customStyle="1" w:styleId="2-1">
    <w:name w:val="Заголовок 2-1"/>
    <w:basedOn w:val="20"/>
    <w:uiPriority w:val="99"/>
    <w:rsid w:val="00606F8B"/>
    <w:pPr>
      <w:ind w:firstLine="180"/>
    </w:pPr>
  </w:style>
  <w:style w:type="paragraph" w:customStyle="1" w:styleId="41">
    <w:name w:val="Стиль4"/>
    <w:basedOn w:val="2-1"/>
    <w:uiPriority w:val="99"/>
    <w:rsid w:val="00606F8B"/>
  </w:style>
  <w:style w:type="paragraph" w:customStyle="1" w:styleId="51">
    <w:name w:val="Стиль5"/>
    <w:basedOn w:val="2-1"/>
    <w:uiPriority w:val="99"/>
    <w:rsid w:val="00606F8B"/>
  </w:style>
  <w:style w:type="paragraph" w:customStyle="1" w:styleId="2-2">
    <w:name w:val="Заголовок 2-2"/>
    <w:basedOn w:val="2-1"/>
    <w:autoRedefine/>
    <w:uiPriority w:val="99"/>
    <w:rsid w:val="00606F8B"/>
  </w:style>
  <w:style w:type="paragraph" w:customStyle="1" w:styleId="61">
    <w:name w:val="Стиль6"/>
    <w:basedOn w:val="3"/>
    <w:uiPriority w:val="99"/>
    <w:rsid w:val="00E67462"/>
    <w:rPr>
      <w:sz w:val="28"/>
      <w:szCs w:val="28"/>
    </w:rPr>
  </w:style>
  <w:style w:type="paragraph" w:customStyle="1" w:styleId="71">
    <w:name w:val="Стиль7"/>
    <w:basedOn w:val="2-2"/>
    <w:uiPriority w:val="99"/>
    <w:rsid w:val="00E67462"/>
  </w:style>
  <w:style w:type="paragraph" w:customStyle="1" w:styleId="8">
    <w:name w:val="Стиль8"/>
    <w:basedOn w:val="2-2"/>
    <w:uiPriority w:val="99"/>
    <w:rsid w:val="00CA3BF5"/>
    <w:pPr>
      <w:numPr>
        <w:ilvl w:val="1"/>
        <w:numId w:val="5"/>
      </w:numPr>
    </w:pPr>
  </w:style>
  <w:style w:type="paragraph" w:customStyle="1" w:styleId="4-1">
    <w:name w:val="Заголовок 4-1"/>
    <w:basedOn w:val="4"/>
    <w:uiPriority w:val="99"/>
    <w:rsid w:val="00DB558D"/>
    <w:pPr>
      <w:tabs>
        <w:tab w:val="num" w:pos="504"/>
      </w:tabs>
      <w:ind w:left="504" w:hanging="864"/>
    </w:pPr>
  </w:style>
  <w:style w:type="paragraph" w:customStyle="1" w:styleId="3-1">
    <w:name w:val="Заголовок 3-1"/>
    <w:basedOn w:val="30"/>
    <w:uiPriority w:val="99"/>
    <w:rsid w:val="00DB558D"/>
    <w:pPr>
      <w:tabs>
        <w:tab w:val="num" w:pos="360"/>
      </w:tabs>
      <w:ind w:left="360" w:hanging="720"/>
    </w:pPr>
  </w:style>
  <w:style w:type="character" w:customStyle="1" w:styleId="apple-converted-space">
    <w:name w:val="apple-converted-space"/>
    <w:basedOn w:val="a0"/>
    <w:uiPriority w:val="99"/>
    <w:rsid w:val="00DB558D"/>
  </w:style>
  <w:style w:type="paragraph" w:customStyle="1" w:styleId="9">
    <w:name w:val="Стиль9"/>
    <w:basedOn w:val="4"/>
    <w:uiPriority w:val="99"/>
    <w:rsid w:val="00CA3BF5"/>
    <w:pPr>
      <w:numPr>
        <w:ilvl w:val="3"/>
        <w:numId w:val="5"/>
      </w:numPr>
    </w:pPr>
  </w:style>
  <w:style w:type="paragraph" w:styleId="42">
    <w:name w:val="toc 4"/>
    <w:basedOn w:val="a"/>
    <w:next w:val="a"/>
    <w:autoRedefine/>
    <w:uiPriority w:val="99"/>
    <w:semiHidden/>
    <w:rsid w:val="00CA3BF5"/>
    <w:pPr>
      <w:ind w:left="720"/>
    </w:pPr>
  </w:style>
  <w:style w:type="paragraph" w:styleId="af3">
    <w:name w:val="Balloon Text"/>
    <w:basedOn w:val="a"/>
    <w:link w:val="af4"/>
    <w:uiPriority w:val="99"/>
    <w:semiHidden/>
    <w:rsid w:val="00EB0111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locked/>
    <w:rsid w:val="00EB0111"/>
    <w:rPr>
      <w:rFonts w:ascii="Tahoma" w:hAnsi="Tahoma" w:cs="Tahoma"/>
      <w:sz w:val="16"/>
      <w:szCs w:val="16"/>
    </w:rPr>
  </w:style>
  <w:style w:type="paragraph" w:styleId="af5">
    <w:name w:val="Normal (Web)"/>
    <w:basedOn w:val="a"/>
    <w:uiPriority w:val="99"/>
    <w:locked/>
    <w:rsid w:val="008C5943"/>
    <w:pPr>
      <w:spacing w:before="100" w:beforeAutospacing="1" w:after="100" w:afterAutospacing="1"/>
    </w:pPr>
  </w:style>
  <w:style w:type="character" w:styleId="af6">
    <w:name w:val="annotation reference"/>
    <w:basedOn w:val="a0"/>
    <w:uiPriority w:val="99"/>
    <w:semiHidden/>
    <w:locked/>
    <w:rsid w:val="00BE3776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locked/>
    <w:rsid w:val="00BE3776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locked/>
    <w:rsid w:val="00BE3776"/>
    <w:rPr>
      <w:sz w:val="20"/>
      <w:szCs w:val="20"/>
    </w:rPr>
  </w:style>
  <w:style w:type="paragraph" w:customStyle="1" w:styleId="zeromarginbottom">
    <w:name w:val="zero_margin_bottom"/>
    <w:basedOn w:val="a"/>
    <w:uiPriority w:val="99"/>
    <w:rsid w:val="00D34E5E"/>
    <w:pPr>
      <w:spacing w:before="100" w:beforeAutospacing="1" w:after="100" w:afterAutospacing="1"/>
    </w:pPr>
  </w:style>
  <w:style w:type="paragraph" w:customStyle="1" w:styleId="Default">
    <w:name w:val="Default"/>
    <w:uiPriority w:val="99"/>
    <w:rsid w:val="000918E1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9">
    <w:name w:val="Body Text Indent"/>
    <w:basedOn w:val="a"/>
    <w:link w:val="afa"/>
    <w:uiPriority w:val="99"/>
    <w:locked/>
    <w:rsid w:val="000918E1"/>
    <w:pPr>
      <w:tabs>
        <w:tab w:val="num" w:pos="1092"/>
        <w:tab w:val="left" w:pos="9349"/>
      </w:tabs>
      <w:spacing w:line="252" w:lineRule="auto"/>
      <w:ind w:firstLine="567"/>
      <w:jc w:val="both"/>
    </w:pPr>
    <w:rPr>
      <w:b/>
      <w:bCs/>
      <w:lang w:eastAsia="en-US"/>
    </w:rPr>
  </w:style>
  <w:style w:type="character" w:customStyle="1" w:styleId="afa">
    <w:name w:val="Основной текст с отступом Знак"/>
    <w:basedOn w:val="a0"/>
    <w:link w:val="af9"/>
    <w:uiPriority w:val="99"/>
    <w:locked/>
    <w:rsid w:val="000918E1"/>
    <w:rPr>
      <w:b/>
      <w:bCs/>
      <w:sz w:val="24"/>
      <w:szCs w:val="24"/>
      <w:lang w:val="ru-RU" w:eastAsia="en-US"/>
    </w:rPr>
  </w:style>
  <w:style w:type="paragraph" w:styleId="afb">
    <w:name w:val="List Paragraph"/>
    <w:basedOn w:val="a"/>
    <w:uiPriority w:val="99"/>
    <w:qFormat/>
    <w:rsid w:val="00BC25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styleId="afc">
    <w:name w:val="Strong"/>
    <w:basedOn w:val="a0"/>
    <w:uiPriority w:val="99"/>
    <w:qFormat/>
    <w:rsid w:val="00DB229F"/>
    <w:rPr>
      <w:b/>
      <w:bCs/>
    </w:rPr>
  </w:style>
  <w:style w:type="paragraph" w:styleId="afd">
    <w:name w:val="Body Text"/>
    <w:basedOn w:val="a"/>
    <w:link w:val="afe"/>
    <w:uiPriority w:val="99"/>
    <w:semiHidden/>
    <w:unhideWhenUsed/>
    <w:locked/>
    <w:rsid w:val="00C64300"/>
    <w:pPr>
      <w:spacing w:after="120"/>
    </w:pPr>
  </w:style>
  <w:style w:type="character" w:customStyle="1" w:styleId="afe">
    <w:name w:val="Основной текст Знак"/>
    <w:basedOn w:val="a0"/>
    <w:link w:val="afd"/>
    <w:uiPriority w:val="99"/>
    <w:semiHidden/>
    <w:rsid w:val="00C64300"/>
    <w:rPr>
      <w:sz w:val="24"/>
      <w:szCs w:val="24"/>
    </w:rPr>
  </w:style>
  <w:style w:type="paragraph" w:customStyle="1" w:styleId="310">
    <w:name w:val="Заголовок 31"/>
    <w:basedOn w:val="a"/>
    <w:uiPriority w:val="1"/>
    <w:qFormat/>
    <w:rsid w:val="00C64300"/>
    <w:pPr>
      <w:widowControl w:val="0"/>
      <w:autoSpaceDE w:val="0"/>
      <w:autoSpaceDN w:val="0"/>
      <w:ind w:left="384"/>
      <w:outlineLvl w:val="3"/>
    </w:pPr>
    <w:rPr>
      <w:rFonts w:ascii="Book Antiqua" w:eastAsia="Book Antiqua" w:hAnsi="Book Antiqua" w:cs="Book Antiqua"/>
      <w:b/>
      <w:bCs/>
      <w:sz w:val="21"/>
      <w:szCs w:val="21"/>
      <w:lang w:bidi="ru-RU"/>
    </w:rPr>
  </w:style>
  <w:style w:type="paragraph" w:styleId="aff">
    <w:name w:val="No Spacing"/>
    <w:uiPriority w:val="99"/>
    <w:qFormat/>
    <w:rsid w:val="00AD4238"/>
    <w:rPr>
      <w:rFonts w:cs="Calibri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51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0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1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9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0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9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6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63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63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633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633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633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6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0" Type="http://schemas.openxmlformats.org/officeDocument/2006/relationships/image" Target="media/image19.png"/><Relationship Id="rId31" Type="http://schemas.openxmlformats.org/officeDocument/2006/relationships/image" Target="media/image20.png"/><Relationship Id="rId32" Type="http://schemas.openxmlformats.org/officeDocument/2006/relationships/image" Target="media/image21.png"/><Relationship Id="rId33" Type="http://schemas.openxmlformats.org/officeDocument/2006/relationships/image" Target="media/image22.png"/><Relationship Id="rId34" Type="http://schemas.openxmlformats.org/officeDocument/2006/relationships/image" Target="media/image23.png"/><Relationship Id="rId35" Type="http://schemas.openxmlformats.org/officeDocument/2006/relationships/image" Target="media/image24.png"/><Relationship Id="rId36" Type="http://schemas.openxmlformats.org/officeDocument/2006/relationships/image" Target="media/image25.png"/><Relationship Id="rId37" Type="http://schemas.openxmlformats.org/officeDocument/2006/relationships/image" Target="media/image26.png"/><Relationship Id="rId38" Type="http://schemas.openxmlformats.org/officeDocument/2006/relationships/image" Target="media/image27.png"/><Relationship Id="rId39" Type="http://schemas.openxmlformats.org/officeDocument/2006/relationships/image" Target="media/image28.png"/><Relationship Id="rId40" Type="http://schemas.openxmlformats.org/officeDocument/2006/relationships/image" Target="media/image29.png"/><Relationship Id="rId41" Type="http://schemas.openxmlformats.org/officeDocument/2006/relationships/image" Target="media/image30.png"/><Relationship Id="rId42" Type="http://schemas.openxmlformats.org/officeDocument/2006/relationships/image" Target="media/image31.png"/><Relationship Id="rId43" Type="http://schemas.openxmlformats.org/officeDocument/2006/relationships/image" Target="media/image32.png"/><Relationship Id="rId44" Type="http://schemas.openxmlformats.org/officeDocument/2006/relationships/image" Target="media/image33.png"/><Relationship Id="rId45" Type="http://schemas.openxmlformats.org/officeDocument/2006/relationships/image" Target="media/image34.png"/><Relationship Id="rId46" Type="http://schemas.openxmlformats.org/officeDocument/2006/relationships/image" Target="media/image35.png"/><Relationship Id="rId47" Type="http://schemas.openxmlformats.org/officeDocument/2006/relationships/image" Target="media/image36.png"/><Relationship Id="rId48" Type="http://schemas.openxmlformats.org/officeDocument/2006/relationships/image" Target="media/image37.png"/><Relationship Id="rId49" Type="http://schemas.openxmlformats.org/officeDocument/2006/relationships/image" Target="media/image38.png"/><Relationship Id="rId50" Type="http://schemas.openxmlformats.org/officeDocument/2006/relationships/image" Target="media/image39.png"/><Relationship Id="rId51" Type="http://schemas.openxmlformats.org/officeDocument/2006/relationships/image" Target="media/image40.png"/><Relationship Id="rId52" Type="http://schemas.openxmlformats.org/officeDocument/2006/relationships/image" Target="media/image41.png"/><Relationship Id="rId53" Type="http://schemas.openxmlformats.org/officeDocument/2006/relationships/image" Target="media/image42.png"/><Relationship Id="rId54" Type="http://schemas.openxmlformats.org/officeDocument/2006/relationships/image" Target="media/image43.png"/><Relationship Id="rId55" Type="http://schemas.openxmlformats.org/officeDocument/2006/relationships/image" Target="media/image44.png"/><Relationship Id="rId56" Type="http://schemas.openxmlformats.org/officeDocument/2006/relationships/image" Target="media/image45.png"/><Relationship Id="rId57" Type="http://schemas.openxmlformats.org/officeDocument/2006/relationships/image" Target="media/image46.png"/><Relationship Id="rId58" Type="http://schemas.openxmlformats.org/officeDocument/2006/relationships/image" Target="media/image47.png"/><Relationship Id="rId59" Type="http://schemas.openxmlformats.org/officeDocument/2006/relationships/image" Target="media/image48.png"/><Relationship Id="rId60" Type="http://schemas.openxmlformats.org/officeDocument/2006/relationships/image" Target="media/image49.png"/><Relationship Id="rId61" Type="http://schemas.openxmlformats.org/officeDocument/2006/relationships/image" Target="media/image50.png"/><Relationship Id="rId62" Type="http://schemas.openxmlformats.org/officeDocument/2006/relationships/image" Target="media/image51.png"/><Relationship Id="rId63" Type="http://schemas.openxmlformats.org/officeDocument/2006/relationships/image" Target="media/image52.png"/><Relationship Id="rId64" Type="http://schemas.openxmlformats.org/officeDocument/2006/relationships/image" Target="media/image53.png"/><Relationship Id="rId65" Type="http://schemas.openxmlformats.org/officeDocument/2006/relationships/image" Target="media/image54.png"/><Relationship Id="rId66" Type="http://schemas.openxmlformats.org/officeDocument/2006/relationships/image" Target="media/image55.png"/><Relationship Id="rId67" Type="http://schemas.openxmlformats.org/officeDocument/2006/relationships/image" Target="media/image56.png"/><Relationship Id="rId68" Type="http://schemas.openxmlformats.org/officeDocument/2006/relationships/image" Target="media/image57.png"/><Relationship Id="rId69" Type="http://schemas.openxmlformats.org/officeDocument/2006/relationships/image" Target="media/image58.png"/><Relationship Id="rId70" Type="http://schemas.openxmlformats.org/officeDocument/2006/relationships/image" Target="media/image59.png"/><Relationship Id="rId71" Type="http://schemas.openxmlformats.org/officeDocument/2006/relationships/image" Target="media/image60.png"/><Relationship Id="rId72" Type="http://schemas.openxmlformats.org/officeDocument/2006/relationships/image" Target="media/image61.png"/><Relationship Id="rId73" Type="http://schemas.openxmlformats.org/officeDocument/2006/relationships/image" Target="media/image62.png"/><Relationship Id="rId74" Type="http://schemas.openxmlformats.org/officeDocument/2006/relationships/image" Target="media/image6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66</Pages>
  <Words>15831</Words>
  <Characters>90243</Characters>
  <Application>Microsoft Office Word</Application>
  <DocSecurity>0</DocSecurity>
  <Lines>752</Lines>
  <Paragraphs>211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RL-TEAM.NET</Company>
  <LinksUpToDate>false</LinksUpToDate>
  <CharactersWithSpaces>105863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User</dc:creator>
  <cp:lastModifiedBy>developer</cp:lastModifiedBy>
  <cp:revision>30</cp:revision>
  <cp:lastPrinted>2013-12-13T09:11:00Z</cp:lastPrinted>
  <dcterms:created xsi:type="dcterms:W3CDTF">2023-03-10T07:01:00Z</dcterms:created>
  <dcterms:modified xsi:type="dcterms:W3CDTF">2023-12-14T08:31:00Z</dcterms:modified>
</cp:coreProperties>
</file>